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40D0" w:rsidRPr="0090529A" w:rsidRDefault="00E540D0" w:rsidP="00E540D0">
      <w:pPr>
        <w:pStyle w:val="3"/>
      </w:pPr>
      <w:bookmarkStart w:id="0" w:name="_Toc200177123"/>
      <w:bookmarkStart w:id="1" w:name="_GoBack"/>
      <w:bookmarkEnd w:id="1"/>
      <w:r w:rsidRPr="0090529A">
        <w:t xml:space="preserve">Η ΜΕΛΕΤΗ ΤΟΥ ΜΟΝΤΕΛΟΥ ΤΟΥ </w:t>
      </w:r>
      <w:r w:rsidRPr="0090529A">
        <w:rPr>
          <w:lang w:val="en-US"/>
        </w:rPr>
        <w:t>ALBERTI</w:t>
      </w:r>
      <w:bookmarkEnd w:id="0"/>
    </w:p>
    <w:p w:rsidR="00E540D0" w:rsidRDefault="00E540D0" w:rsidP="00E540D0">
      <w:pPr>
        <w:pStyle w:val="myFE"/>
        <w:rPr>
          <w:rFonts w:ascii="Verdana" w:hAnsi="Verdana"/>
          <w:b w:val="0"/>
          <w:sz w:val="20"/>
        </w:rPr>
      </w:pPr>
    </w:p>
    <w:tbl>
      <w:tblPr>
        <w:tblW w:w="0" w:type="auto"/>
        <w:tblLook w:val="01E0" w:firstRow="1" w:lastRow="1" w:firstColumn="1" w:lastColumn="1" w:noHBand="0" w:noVBand="0"/>
      </w:tblPr>
      <w:tblGrid>
        <w:gridCol w:w="2887"/>
        <w:gridCol w:w="3323"/>
        <w:gridCol w:w="1628"/>
        <w:gridCol w:w="684"/>
      </w:tblGrid>
      <w:tr w:rsidR="00E540D0" w:rsidRPr="00E63210" w:rsidTr="00E540D0">
        <w:trPr>
          <w:trHeight w:val="336"/>
        </w:trPr>
        <w:tc>
          <w:tcPr>
            <w:tcW w:w="3348" w:type="dxa"/>
            <w:vAlign w:val="bottom"/>
          </w:tcPr>
          <w:p w:rsidR="00E540D0" w:rsidRPr="00E63210" w:rsidRDefault="00E540D0" w:rsidP="00E540D0">
            <w:pPr>
              <w:rPr>
                <w:rFonts w:ascii="Verdana" w:hAnsi="Verdana"/>
                <w:b/>
                <w:sz w:val="20"/>
                <w:szCs w:val="20"/>
              </w:rPr>
            </w:pPr>
            <w:r>
              <w:rPr>
                <w:rFonts w:ascii="Verdana" w:hAnsi="Verdana"/>
                <w:b/>
                <w:sz w:val="20"/>
                <w:szCs w:val="20"/>
              </w:rPr>
              <w:br w:type="page"/>
              <w:t>Ονοματεπώνυμο μαθητών</w:t>
            </w:r>
            <w:r w:rsidRPr="00E63210">
              <w:rPr>
                <w:rFonts w:ascii="Verdana" w:hAnsi="Verdana"/>
                <w:b/>
                <w:sz w:val="20"/>
                <w:szCs w:val="20"/>
              </w:rPr>
              <w:t>:</w:t>
            </w:r>
          </w:p>
        </w:tc>
        <w:tc>
          <w:tcPr>
            <w:tcW w:w="5010" w:type="dxa"/>
            <w:tcBorders>
              <w:bottom w:val="dashed" w:sz="4" w:space="0" w:color="auto"/>
            </w:tcBorders>
            <w:vAlign w:val="bottom"/>
          </w:tcPr>
          <w:p w:rsidR="00E540D0" w:rsidRPr="00E63210" w:rsidRDefault="00E540D0" w:rsidP="00E540D0">
            <w:pPr>
              <w:rPr>
                <w:rFonts w:ascii="Verdana" w:hAnsi="Verdana"/>
                <w:b/>
                <w:sz w:val="20"/>
                <w:szCs w:val="20"/>
              </w:rPr>
            </w:pPr>
          </w:p>
        </w:tc>
        <w:tc>
          <w:tcPr>
            <w:tcW w:w="1628" w:type="dxa"/>
            <w:vAlign w:val="bottom"/>
          </w:tcPr>
          <w:p w:rsidR="00E540D0" w:rsidRPr="00E63210" w:rsidRDefault="00E540D0" w:rsidP="00E540D0">
            <w:pPr>
              <w:rPr>
                <w:rFonts w:ascii="Verdana" w:hAnsi="Verdana"/>
                <w:b/>
                <w:sz w:val="20"/>
                <w:szCs w:val="20"/>
              </w:rPr>
            </w:pPr>
            <w:r w:rsidRPr="00E63210">
              <w:rPr>
                <w:rFonts w:ascii="Verdana" w:hAnsi="Verdana"/>
                <w:b/>
                <w:sz w:val="20"/>
                <w:szCs w:val="20"/>
              </w:rPr>
              <w:t xml:space="preserve">Τάξη: </w:t>
            </w:r>
          </w:p>
        </w:tc>
        <w:tc>
          <w:tcPr>
            <w:tcW w:w="936" w:type="dxa"/>
            <w:tcBorders>
              <w:bottom w:val="dashed" w:sz="4" w:space="0" w:color="auto"/>
            </w:tcBorders>
            <w:vAlign w:val="bottom"/>
          </w:tcPr>
          <w:p w:rsidR="00E540D0" w:rsidRPr="00E63210" w:rsidRDefault="00E540D0" w:rsidP="00E540D0">
            <w:pPr>
              <w:rPr>
                <w:rFonts w:ascii="Verdana" w:hAnsi="Verdana"/>
                <w:b/>
                <w:sz w:val="20"/>
                <w:szCs w:val="20"/>
              </w:rPr>
            </w:pPr>
          </w:p>
        </w:tc>
      </w:tr>
      <w:tr w:rsidR="00E540D0" w:rsidRPr="00E63210" w:rsidTr="00E540D0">
        <w:trPr>
          <w:trHeight w:val="338"/>
        </w:trPr>
        <w:tc>
          <w:tcPr>
            <w:tcW w:w="3348" w:type="dxa"/>
            <w:vAlign w:val="bottom"/>
          </w:tcPr>
          <w:p w:rsidR="00E540D0" w:rsidRPr="00E63210" w:rsidRDefault="00E540D0" w:rsidP="00E540D0">
            <w:pPr>
              <w:rPr>
                <w:rFonts w:ascii="Verdana" w:hAnsi="Verdana"/>
                <w:b/>
                <w:sz w:val="20"/>
                <w:szCs w:val="20"/>
              </w:rPr>
            </w:pPr>
          </w:p>
        </w:tc>
        <w:tc>
          <w:tcPr>
            <w:tcW w:w="5010" w:type="dxa"/>
            <w:tcBorders>
              <w:top w:val="dashed" w:sz="4" w:space="0" w:color="auto"/>
              <w:bottom w:val="dashed" w:sz="4" w:space="0" w:color="auto"/>
            </w:tcBorders>
            <w:vAlign w:val="bottom"/>
          </w:tcPr>
          <w:p w:rsidR="00E540D0" w:rsidRPr="00E63210" w:rsidRDefault="00E540D0" w:rsidP="00E540D0">
            <w:pPr>
              <w:rPr>
                <w:rFonts w:ascii="Verdana" w:hAnsi="Verdana"/>
                <w:b/>
                <w:sz w:val="20"/>
                <w:szCs w:val="20"/>
              </w:rPr>
            </w:pPr>
          </w:p>
        </w:tc>
        <w:tc>
          <w:tcPr>
            <w:tcW w:w="1628" w:type="dxa"/>
            <w:vAlign w:val="bottom"/>
          </w:tcPr>
          <w:p w:rsidR="00E540D0" w:rsidRPr="00E63210" w:rsidRDefault="00E540D0" w:rsidP="00E540D0">
            <w:pPr>
              <w:rPr>
                <w:rFonts w:ascii="Verdana" w:hAnsi="Verdana"/>
                <w:b/>
                <w:sz w:val="20"/>
                <w:szCs w:val="20"/>
              </w:rPr>
            </w:pPr>
            <w:r w:rsidRPr="00E63210">
              <w:rPr>
                <w:rFonts w:ascii="Verdana" w:hAnsi="Verdana"/>
                <w:b/>
                <w:sz w:val="20"/>
                <w:szCs w:val="20"/>
              </w:rPr>
              <w:t>Ημερομηνία:</w:t>
            </w:r>
          </w:p>
        </w:tc>
        <w:tc>
          <w:tcPr>
            <w:tcW w:w="936" w:type="dxa"/>
            <w:tcBorders>
              <w:top w:val="dashed" w:sz="4" w:space="0" w:color="auto"/>
              <w:bottom w:val="dashed" w:sz="4" w:space="0" w:color="auto"/>
            </w:tcBorders>
            <w:vAlign w:val="bottom"/>
          </w:tcPr>
          <w:p w:rsidR="00E540D0" w:rsidRPr="00E63210" w:rsidRDefault="00E540D0" w:rsidP="00E540D0">
            <w:pPr>
              <w:rPr>
                <w:rFonts w:ascii="Verdana" w:hAnsi="Verdana"/>
                <w:b/>
                <w:sz w:val="20"/>
                <w:szCs w:val="20"/>
              </w:rPr>
            </w:pPr>
          </w:p>
        </w:tc>
      </w:tr>
    </w:tbl>
    <w:p w:rsidR="00E540D0" w:rsidRPr="0090529A" w:rsidRDefault="00E540D0" w:rsidP="00E540D0">
      <w:pPr>
        <w:jc w:val="center"/>
        <w:rPr>
          <w:rFonts w:ascii="Verdana" w:hAnsi="Verdana" w:cs="Arial"/>
          <w:b/>
          <w:sz w:val="22"/>
          <w:szCs w:val="28"/>
        </w:rPr>
      </w:pPr>
    </w:p>
    <w:p w:rsidR="00E540D0" w:rsidRPr="0090529A" w:rsidRDefault="00E540D0" w:rsidP="00E540D0">
      <w:pPr>
        <w:jc w:val="center"/>
        <w:rPr>
          <w:rFonts w:ascii="Verdana" w:hAnsi="Verdana"/>
          <w:b/>
          <w:sz w:val="22"/>
          <w:szCs w:val="28"/>
        </w:rPr>
      </w:pPr>
      <w:r w:rsidRPr="0090529A">
        <w:rPr>
          <w:rFonts w:ascii="Verdana" w:hAnsi="Verdana" w:cs="Arial"/>
          <w:b/>
          <w:sz w:val="22"/>
          <w:szCs w:val="28"/>
        </w:rPr>
        <w:t>Φύλλο εργασίας</w:t>
      </w:r>
    </w:p>
    <w:p w:rsidR="00E540D0" w:rsidRPr="0090529A" w:rsidRDefault="00E540D0" w:rsidP="00E540D0">
      <w:pPr>
        <w:ind w:left="360"/>
        <w:rPr>
          <w:rFonts w:ascii="Verdana" w:hAnsi="Verdana"/>
          <w:sz w:val="20"/>
        </w:rPr>
      </w:pPr>
    </w:p>
    <w:p w:rsidR="00E540D0" w:rsidRPr="0090529A" w:rsidRDefault="00E540D0" w:rsidP="00E540D0">
      <w:pPr>
        <w:pBdr>
          <w:top w:val="dashSmallGap" w:sz="4" w:space="0" w:color="auto"/>
          <w:left w:val="dashSmallGap" w:sz="4" w:space="4" w:color="auto"/>
          <w:bottom w:val="dashSmallGap" w:sz="4" w:space="20" w:color="auto"/>
          <w:right w:val="dashSmallGap" w:sz="4" w:space="4" w:color="auto"/>
        </w:pBdr>
        <w:jc w:val="center"/>
        <w:rPr>
          <w:rFonts w:ascii="Verdana" w:hAnsi="Verdana"/>
          <w:b/>
          <w:sz w:val="20"/>
        </w:rPr>
      </w:pPr>
      <w:r w:rsidRPr="0090529A">
        <w:rPr>
          <w:rFonts w:ascii="Verdana" w:hAnsi="Verdana"/>
          <w:b/>
          <w:sz w:val="20"/>
        </w:rPr>
        <w:t xml:space="preserve">Η κατασκευή του μοντέλου του </w:t>
      </w:r>
      <w:proofErr w:type="spellStart"/>
      <w:r w:rsidRPr="0090529A">
        <w:rPr>
          <w:rFonts w:ascii="Verdana" w:hAnsi="Verdana"/>
          <w:b/>
          <w:sz w:val="20"/>
          <w:lang w:val="en-US"/>
        </w:rPr>
        <w:t>Alberti</w:t>
      </w:r>
      <w:proofErr w:type="spellEnd"/>
    </w:p>
    <w:p w:rsidR="00E540D0" w:rsidRPr="0074291E" w:rsidRDefault="00E540D0" w:rsidP="00E540D0">
      <w:pPr>
        <w:pBdr>
          <w:top w:val="dashSmallGap" w:sz="4" w:space="0" w:color="auto"/>
          <w:left w:val="dashSmallGap" w:sz="4" w:space="4" w:color="auto"/>
          <w:bottom w:val="dashSmallGap" w:sz="4" w:space="20" w:color="auto"/>
          <w:right w:val="dashSmallGap" w:sz="4" w:space="4" w:color="auto"/>
        </w:pBdr>
        <w:jc w:val="both"/>
        <w:rPr>
          <w:rFonts w:ascii="Verdana" w:hAnsi="Verdana"/>
          <w:sz w:val="20"/>
        </w:rPr>
      </w:pPr>
      <w:proofErr w:type="gramStart"/>
      <w:r w:rsidRPr="0090529A">
        <w:rPr>
          <w:rFonts w:ascii="Verdana" w:hAnsi="Verdana"/>
          <w:sz w:val="20"/>
          <w:lang w:val="en-US"/>
        </w:rPr>
        <w:t>O</w:t>
      </w:r>
      <w:r w:rsidRPr="0090529A">
        <w:rPr>
          <w:rFonts w:ascii="Verdana" w:hAnsi="Verdana"/>
          <w:sz w:val="20"/>
        </w:rPr>
        <w:t xml:space="preserve"> </w:t>
      </w:r>
      <w:proofErr w:type="spellStart"/>
      <w:r w:rsidRPr="0090529A">
        <w:rPr>
          <w:rFonts w:ascii="Verdana" w:hAnsi="Verdana"/>
          <w:sz w:val="20"/>
          <w:lang w:val="en-US"/>
        </w:rPr>
        <w:t>Alberti</w:t>
      </w:r>
      <w:proofErr w:type="spellEnd"/>
      <w:r w:rsidRPr="0090529A">
        <w:rPr>
          <w:rFonts w:ascii="Verdana" w:hAnsi="Verdana"/>
          <w:sz w:val="20"/>
        </w:rPr>
        <w:t xml:space="preserve"> ήταν ένας ζωγράφος της Αναγέννησης που πρώτος έγραψε ένα έργο σχετικά με το πώς μπορούμε να κατασκευάσουμε ένα προοπτικό δάπεδο, όπως είναι οι λιθόστρωτες πλάκες, σε μια πλατεία.</w:t>
      </w:r>
      <w:proofErr w:type="gramEnd"/>
      <w:r w:rsidRPr="0090529A">
        <w:rPr>
          <w:rFonts w:ascii="Verdana" w:hAnsi="Verdana"/>
          <w:sz w:val="20"/>
        </w:rPr>
        <w:t xml:space="preserve"> Στο έργο αυτό θεωρεί την εικόνα, που θα ζωγραφίσει, να εμφανίζεται πίσω από ένα παράθυρο, στο βάθος του οποίου βρίσκεται το σημείο φυγής, δηλαδή το σημείο όπου φαίνεται να συγκλίνουν οι γραμμές. Το σημείο αυτό βρίσκεται στο ύψος του παρατηρητή, δηλαδή πάνω στον ορίζοντα.</w:t>
      </w:r>
    </w:p>
    <w:p w:rsidR="00E540D0" w:rsidRPr="0074291E" w:rsidRDefault="00E540D0" w:rsidP="00E540D0">
      <w:pPr>
        <w:pBdr>
          <w:top w:val="dashSmallGap" w:sz="4" w:space="0" w:color="auto"/>
          <w:left w:val="dashSmallGap" w:sz="4" w:space="4" w:color="auto"/>
          <w:bottom w:val="dashSmallGap" w:sz="4" w:space="20" w:color="auto"/>
          <w:right w:val="dashSmallGap" w:sz="4" w:space="4" w:color="auto"/>
        </w:pBdr>
        <w:jc w:val="both"/>
        <w:rPr>
          <w:rFonts w:ascii="Verdana" w:hAnsi="Verdana"/>
          <w:sz w:val="20"/>
        </w:rPr>
      </w:pPr>
    </w:p>
    <w:p w:rsidR="00E540D0" w:rsidRPr="0074291E" w:rsidRDefault="00E540D0" w:rsidP="00E540D0">
      <w:pPr>
        <w:pBdr>
          <w:top w:val="dashSmallGap" w:sz="4" w:space="0" w:color="auto"/>
          <w:left w:val="dashSmallGap" w:sz="4" w:space="4" w:color="auto"/>
          <w:bottom w:val="dashSmallGap" w:sz="4" w:space="20" w:color="auto"/>
          <w:right w:val="dashSmallGap" w:sz="4" w:space="4" w:color="auto"/>
        </w:pBdr>
        <w:jc w:val="both"/>
        <w:rPr>
          <w:rFonts w:ascii="Verdana" w:hAnsi="Verdana"/>
          <w:sz w:val="20"/>
        </w:rPr>
      </w:pPr>
      <w:r w:rsidRPr="0090529A">
        <w:rPr>
          <w:rFonts w:ascii="Verdana" w:hAnsi="Verdana"/>
          <w:sz w:val="20"/>
        </w:rPr>
        <w:t>Η κατασκευή του μοντέλου αρχίζει με το σχηματισμό ενός ορθογώνιου παραλληλόγραμμου (παράθυρο) και μιας ευθείας παράλληλης προς τη βάση του που παριστάνει τη γραμμή του ορίζοντα. Επάνω στη γραμμή αυτή τοποθετείται το σημείο φυγής Φ.</w:t>
      </w:r>
    </w:p>
    <w:p w:rsidR="00E540D0" w:rsidRPr="0074291E" w:rsidRDefault="00E540D0" w:rsidP="00E540D0">
      <w:pPr>
        <w:pBdr>
          <w:top w:val="dashSmallGap" w:sz="4" w:space="0" w:color="auto"/>
          <w:left w:val="dashSmallGap" w:sz="4" w:space="4" w:color="auto"/>
          <w:bottom w:val="dashSmallGap" w:sz="4" w:space="20" w:color="auto"/>
          <w:right w:val="dashSmallGap" w:sz="4" w:space="4" w:color="auto"/>
        </w:pBdr>
        <w:rPr>
          <w:rFonts w:ascii="Verdana" w:hAnsi="Verdana"/>
          <w:sz w:val="20"/>
        </w:rPr>
      </w:pPr>
    </w:p>
    <w:p w:rsidR="00E540D0" w:rsidRPr="0090529A" w:rsidRDefault="00E540D0" w:rsidP="00E540D0">
      <w:pPr>
        <w:pBdr>
          <w:top w:val="dashSmallGap" w:sz="4" w:space="0" w:color="auto"/>
          <w:left w:val="dashSmallGap" w:sz="4" w:space="4" w:color="auto"/>
          <w:bottom w:val="dashSmallGap" w:sz="4" w:space="20" w:color="auto"/>
          <w:right w:val="dashSmallGap" w:sz="4" w:space="4" w:color="auto"/>
        </w:pBdr>
        <w:rPr>
          <w:rFonts w:ascii="Verdana" w:hAnsi="Verdana"/>
          <w:sz w:val="20"/>
        </w:rPr>
      </w:pPr>
      <w:r>
        <w:rPr>
          <w:rFonts w:ascii="Verdana" w:hAnsi="Verdana"/>
          <w:noProof/>
          <w:sz w:val="20"/>
        </w:rPr>
        <mc:AlternateContent>
          <mc:Choice Requires="wpg">
            <w:drawing>
              <wp:inline distT="0" distB="0" distL="0" distR="0">
                <wp:extent cx="5133340" cy="4312920"/>
                <wp:effectExtent l="9525" t="5080" r="635" b="6350"/>
                <wp:docPr id="1" name="Ομάδα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33340" cy="4312920"/>
                          <a:chOff x="1816" y="7195"/>
                          <a:chExt cx="8084" cy="6792"/>
                        </a:xfrm>
                      </wpg:grpSpPr>
                      <wpg:grpSp>
                        <wpg:cNvPr id="2" name="Group 3"/>
                        <wpg:cNvGrpSpPr>
                          <a:grpSpLocks/>
                        </wpg:cNvGrpSpPr>
                        <wpg:grpSpPr bwMode="auto">
                          <a:xfrm>
                            <a:off x="1816" y="7195"/>
                            <a:ext cx="8084" cy="6792"/>
                            <a:chOff x="1816" y="7195"/>
                            <a:chExt cx="8084" cy="6792"/>
                          </a:xfrm>
                        </wpg:grpSpPr>
                        <wpg:grpSp>
                          <wpg:cNvPr id="3" name="Group 4"/>
                          <wpg:cNvGrpSpPr>
                            <a:grpSpLocks/>
                          </wpg:cNvGrpSpPr>
                          <wpg:grpSpPr bwMode="auto">
                            <a:xfrm>
                              <a:off x="1816" y="7195"/>
                              <a:ext cx="8084" cy="6792"/>
                              <a:chOff x="1816" y="7825"/>
                              <a:chExt cx="8084" cy="6792"/>
                            </a:xfrm>
                          </wpg:grpSpPr>
                          <wpg:grpSp>
                            <wpg:cNvPr id="4" name="Group 5"/>
                            <wpg:cNvGrpSpPr>
                              <a:grpSpLocks/>
                            </wpg:cNvGrpSpPr>
                            <wpg:grpSpPr bwMode="auto">
                              <a:xfrm>
                                <a:off x="1816" y="7825"/>
                                <a:ext cx="3828" cy="6792"/>
                                <a:chOff x="1932" y="6840"/>
                                <a:chExt cx="3828" cy="6792"/>
                              </a:xfrm>
                            </wpg:grpSpPr>
                            <pic:pic xmlns:pic="http://schemas.openxmlformats.org/drawingml/2006/picture">
                              <pic:nvPicPr>
                                <pic:cNvPr id="5" name="Picture 6" descr="1"/>
                                <pic:cNvPicPr>
                                  <a:picLocks noChangeAspect="1" noChangeArrowheads="1"/>
                                </pic:cNvPicPr>
                              </pic:nvPicPr>
                              <pic:blipFill>
                                <a:blip r:embed="rId6">
                                  <a:lum bright="-2000" contrast="6000"/>
                                  <a:extLst>
                                    <a:ext uri="{28A0092B-C50C-407E-A947-70E740481C1C}">
                                      <a14:useLocalDpi xmlns:a14="http://schemas.microsoft.com/office/drawing/2010/main" val="0"/>
                                    </a:ext>
                                  </a:extLst>
                                </a:blip>
                                <a:srcRect/>
                                <a:stretch>
                                  <a:fillRect/>
                                </a:stretch>
                              </pic:blipFill>
                              <pic:spPr bwMode="auto">
                                <a:xfrm>
                                  <a:off x="1980" y="6840"/>
                                  <a:ext cx="3780" cy="1764"/>
                                </a:xfrm>
                                <a:prstGeom prst="rect">
                                  <a:avLst/>
                                </a:prstGeom>
                                <a:noFill/>
                                <a:ln w="9525">
                                  <a:solidFill>
                                    <a:srgbClr val="666699"/>
                                  </a:solidFill>
                                  <a:miter lim="800000"/>
                                  <a:headEnd/>
                                  <a:tailEnd/>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7" descr="2"/>
                                <pic:cNvPicPr>
                                  <a:picLocks noChangeAspect="1" noChangeArrowheads="1"/>
                                </pic:cNvPicPr>
                              </pic:nvPicPr>
                              <pic:blipFill>
                                <a:blip r:embed="rId7">
                                  <a:lum bright="-2000" contrast="4000"/>
                                  <a:extLst>
                                    <a:ext uri="{28A0092B-C50C-407E-A947-70E740481C1C}">
                                      <a14:useLocalDpi xmlns:a14="http://schemas.microsoft.com/office/drawing/2010/main" val="0"/>
                                    </a:ext>
                                  </a:extLst>
                                </a:blip>
                                <a:srcRect/>
                                <a:stretch>
                                  <a:fillRect/>
                                </a:stretch>
                              </pic:blipFill>
                              <pic:spPr bwMode="auto">
                                <a:xfrm>
                                  <a:off x="1980" y="8820"/>
                                  <a:ext cx="3780" cy="2232"/>
                                </a:xfrm>
                                <a:prstGeom prst="rect">
                                  <a:avLst/>
                                </a:prstGeom>
                                <a:noFill/>
                                <a:ln w="9525">
                                  <a:solidFill>
                                    <a:srgbClr val="666699"/>
                                  </a:solidFill>
                                  <a:miter lim="800000"/>
                                  <a:headEnd/>
                                  <a:tailEnd/>
                                </a:ln>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8" descr="3"/>
                                <pic:cNvPicPr>
                                  <a:picLocks noChangeAspect="1" noChangeArrowheads="1"/>
                                </pic:cNvPicPr>
                              </pic:nvPicPr>
                              <pic:blipFill>
                                <a:blip r:embed="rId8">
                                  <a:lum bright="-2000" contrast="4000"/>
                                  <a:extLst>
                                    <a:ext uri="{28A0092B-C50C-407E-A947-70E740481C1C}">
                                      <a14:useLocalDpi xmlns:a14="http://schemas.microsoft.com/office/drawing/2010/main" val="0"/>
                                    </a:ext>
                                  </a:extLst>
                                </a:blip>
                                <a:srcRect/>
                                <a:stretch>
                                  <a:fillRect/>
                                </a:stretch>
                              </pic:blipFill>
                              <pic:spPr bwMode="auto">
                                <a:xfrm>
                                  <a:off x="1932" y="11160"/>
                                  <a:ext cx="3828" cy="2472"/>
                                </a:xfrm>
                                <a:prstGeom prst="rect">
                                  <a:avLst/>
                                </a:prstGeom>
                                <a:noFill/>
                                <a:ln w="9525">
                                  <a:solidFill>
                                    <a:srgbClr val="666699"/>
                                  </a:solidFill>
                                  <a:miter lim="800000"/>
                                  <a:headEnd/>
                                  <a:tailEnd/>
                                </a:ln>
                                <a:extLst>
                                  <a:ext uri="{909E8E84-426E-40DD-AFC4-6F175D3DCCD1}">
                                    <a14:hiddenFill xmlns:a14="http://schemas.microsoft.com/office/drawing/2010/main">
                                      <a:solidFill>
                                        <a:srgbClr val="FFFFFF"/>
                                      </a:solidFill>
                                    </a14:hiddenFill>
                                  </a:ext>
                                </a:extLst>
                              </pic:spPr>
                            </pic:pic>
                          </wpg:grpSp>
                          <wps:wsp>
                            <wps:cNvPr id="8" name="Text Box 9"/>
                            <wps:cNvSpPr txBox="1">
                              <a:spLocks noChangeArrowheads="1"/>
                            </wps:cNvSpPr>
                            <wps:spPr bwMode="auto">
                              <a:xfrm>
                                <a:off x="5760" y="10260"/>
                                <a:ext cx="4140" cy="1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40D0" w:rsidRDefault="00E540D0" w:rsidP="00E540D0">
                                  <w:r>
                                    <w:t xml:space="preserve">Φέρνουμε παράλληλες προς τη γραμμή του ορίζοντα από τα σημεία τομής των </w:t>
                                  </w:r>
                                  <w:proofErr w:type="spellStart"/>
                                  <w:r>
                                    <w:t>ακτίνων</w:t>
                                  </w:r>
                                  <w:proofErr w:type="spellEnd"/>
                                  <w:r>
                                    <w:t xml:space="preserve"> με την κατακόρυφη πλευρά του παραθύρου.</w:t>
                                  </w:r>
                                </w:p>
                              </w:txbxContent>
                            </wps:txbx>
                            <wps:bodyPr rot="0" vert="horz" wrap="square" lIns="91440" tIns="45720" rIns="91440" bIns="45720" anchor="t" anchorCtr="0" upright="1">
                              <a:noAutofit/>
                            </wps:bodyPr>
                          </wps:wsp>
                        </wpg:grpSp>
                        <wps:wsp>
                          <wps:cNvPr id="9" name="Text Box 10"/>
                          <wps:cNvSpPr txBox="1">
                            <a:spLocks noChangeArrowheads="1"/>
                          </wps:cNvSpPr>
                          <wps:spPr bwMode="auto">
                            <a:xfrm>
                              <a:off x="5760" y="7704"/>
                              <a:ext cx="4140" cy="9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40D0" w:rsidRDefault="00E540D0" w:rsidP="00E540D0">
                                <w:r>
                                  <w:t>Χωρίζουμε τη βάση του πατώματος σε ίσα τμήματα και φέρνουμε τις οπτικές ακτίνες του παρατηρητή.</w:t>
                                </w:r>
                              </w:p>
                            </w:txbxContent>
                          </wps:txbx>
                          <wps:bodyPr rot="0" vert="horz" wrap="square" lIns="91440" tIns="45720" rIns="91440" bIns="45720" anchor="t" anchorCtr="0" upright="1">
                            <a:noAutofit/>
                          </wps:bodyPr>
                        </wps:wsp>
                      </wpg:grpSp>
                      <wps:wsp>
                        <wps:cNvPr id="10" name="Text Box 11"/>
                        <wps:cNvSpPr txBox="1">
                          <a:spLocks noChangeArrowheads="1"/>
                        </wps:cNvSpPr>
                        <wps:spPr bwMode="auto">
                          <a:xfrm>
                            <a:off x="5940" y="11700"/>
                            <a:ext cx="3600" cy="2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40D0" w:rsidRDefault="00E540D0" w:rsidP="00E540D0">
                              <w:r>
                                <w:t>Ενώνουμε το σημείο φυγής Φ με τα σημεία που χωρίζουν σε ίσα μέρη τη βάση. Τα σημεία τομής των παραλλήλων με τις ευθείες που συγκλίνουν στο Φ δημιουργούν την κάλυψη στο πάτωμα.</w:t>
                              </w:r>
                            </w:p>
                          </w:txbxContent>
                        </wps:txbx>
                        <wps:bodyPr rot="0" vert="horz" wrap="square" lIns="91440" tIns="45720" rIns="91440" bIns="45720" anchor="t" anchorCtr="0" upright="1">
                          <a:noAutofit/>
                        </wps:bodyPr>
                      </wps:wsp>
                    </wpg:wgp>
                  </a:graphicData>
                </a:graphic>
              </wp:inline>
            </w:drawing>
          </mc:Choice>
          <mc:Fallback>
            <w:pict>
              <v:group id="Ομάδα 1" o:spid="_x0000_s1026" style="width:404.2pt;height:339.6pt;mso-position-horizontal-relative:char;mso-position-vertical-relative:line" coordorigin="1816,7195" coordsize="8084,67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KrhFCAYAACwhAAAOAAAAZHJzL2Uyb0RvYy54bWzsWutu2zYU/j9g70Do&#10;v2pRli3JqFMkvhQFui1YuwegJdoSKokaRcfOhj3LXmB/BuznniHPtHNIXXxbmyVttnY2EIcURepc&#10;Pn4858jPX2zzjNxwWaWiGFv0mWMRXkQiTovV2Prh7dwOLFIpVsQsEwUfW7e8sl5cfP3V80054q5I&#10;RBZzSWCRohptyrGVKFWOer0qSnjOqmei5AUMLoXMmYKuXPViyTawep71XMcZ9jZCxqUUEa8quDo1&#10;g9aFXn+55JH6brmsuCLZ2ALZlP6W+nuB372L52y0kqxM0qgWgz1AipylBTy0XWrKFCNrmR4tlaeR&#10;FJVYqmeRyHtiuUwjrnUAbahzoM1LKdal1mU12qzK1kxg2gM7PXjZ6Nuba0nSGHxnkYLl4KK7X+/+&#10;vPvt7o+73wlF+2zK1QhueynLN+W1NEpC87WI3lUw3Dscx/7K3EwWm29EDGuytRLaPtulzHEJ0Jxs&#10;tRtuWzfwrSIRXBzQfr/vgbciGPP61A3d2lFRAt7EeTSgQ4vAsE/DgXFilMzq+YETeGby0A9dHO2x&#10;kXmwFrYWzmimO62StS3cxhbaA6T/qc1wQp3GGMfKsNFTmaG/bwbvv2+GwP0EaAAwmZ1h0KCfcAh6&#10;3Pkfa1N0aGjVadDQD1wgVNwXDbR30RD2Abg4FsDu0czWbYrjmX+zKco0GsFfTTbQOiKbD5MyzFJr&#10;ya16kfxea+RMvluXNvBiyVS6SLNU3WqOB+JAoYqb6zRCAsJOx1uDxjswig8lQAwxryIgeU1fzd1m&#10;LkPdNHWRQkwSVqz4ZVXCMWEIsLkkpdgknMVVvUhvfxXd3ZNnkaXlPM0y5DZs15qDEAdMfcJ45hSY&#10;imid80KZY03yDIwgiipJy8oicsTzBQeWlq9iqok0W+dkIdNVApLbcBIiXYpCSVbBhSH2NQAAOK8r&#10;hVIhhPSJ9LMbXDpO6F7Zk4EzsT3Hn9mXoefbvjPzPccL6IROfsGHUG+0rjhYi2XTMq1VgqtHSp08&#10;fuqD2hxs+oAkN0wfw4aRQSDNzI2IgEe0HMpayeh78InWoFKSqyjBy0swcH0dbm4HtDc6B6CrKjip&#10;Pnj40DAAq+3tFzQSHkF9H4dwn1F/qHmv3S2AIFmpl1zkBBvgEpBUu4TdgKmNbs0tKHUhEBhal6wg&#10;m7EVDoCltJoiS+MGNZVcLSaZNDYawicM0YWo6O5teaogYMrSfGwF4OXGzwjWWRHrpyiWZqYNk7MC&#10;n9TYeBcGoRPOglng2Z47nAEMplP7cj7x7OGc+oNpfzqZTGkDgySNY16gqI9Hwfs1n+vPseY9RGMn&#10;RoOc5r8GuQYCuh6uIgrgz7AFNGq5oXWE3hNb8iDIhFlPxmdAX+a0ua75zG/5TMcyIItmvy+Gz1y9&#10;F97LZ16L81NAPvNZHRQ3fBYETcB8zGeuC0GC4ZUmFm/I6sxn+8nnPU+1M5+9Nz4D+trnMwhg6/hM&#10;51VfHJ/1z3xmwpYmcHt4fFbnM5TSYRfPmgCtTYRczz8T2k5k9NkFaF1NBsswUAasmuwJekfB2klS&#10;xiLgqQLam4SVHLYjLttljEBAhpHe4vF4JbZER9r1TVjkImoLlzH30+Rual1dwniUHe5MNQ+7V/4x&#10;8AHVmH9Qxz3Et0ebAhitxz5SAoIKtRnJ/yE/2Et5qOs5V25oz4eBb3tzb2CHvhPYDg2vwqHjhd50&#10;vp/yvE4L/vgddc+sT+dzmugemfW1qRKK36RIzX+TKiFkTaqELbVdbCEoxOZCxLewA6SA1BbgCbV9&#10;aCRC/mSRDdTJx1b145phbSd7VcD2DKmHSFW64w18iDyJ3B1Z7I6wIoKlxpayiGlOFPRgyrqsaxlm&#10;yxXiEirGy1Sn051UoAJ2gCF0q64zPxFthEe0QbWvUCIgl3+BN3zf0bUJA3GsW3S0EQ79jxjmn1nj&#10;zBpYrUOs77NG/e7oTB7NK8jTMQdQxWHQQeu3a0/NHiHyNUYd1G+qh22ZAArHpuzp1hH3OerQNet/&#10;XJU8Rx1YuQZcfSjq0PyhE7jumP9Mgg94Ja+1q38+gO/8d/uaLrsfOVz8BQAA//8DAFBLAwQUAAYA&#10;CAAAACEANydHYcwAAAApAgAAGQAAAGRycy9fcmVscy9lMm9Eb2MueG1sLnJlbHO8kcFqAjEQhu9C&#10;3yHMvZvdFYqIWS8ieBX7AEMymw1uJiGJpb69gVKoIPXmcWb4v/+D2Wy//Sy+KGUXWEHXtCCIdTCO&#10;rYLP0/59BSIXZINzYFJwpQzb4W2xOdKMpYby5GIWlcJZwVRKXEuZ9UQecxMicb2MIXksdUxWRtRn&#10;tCT7tv2Q6S8DhjumOBgF6WCWIE7XWJufs8M4Ok27oC+euDyokM7X7grEZKko8GQc/iyXTWQL8rFD&#10;/xqH/j+H7jUO3a+DvHvwcAMAAP//AwBQSwMECgAAAAAAAAAhALshklaPHgAAjx4AABQAAABkcnMv&#10;bWVkaWEvaW1hZ2UzLnBuZ4lQTkcNChoKAAAADUlIRFIAAAEjAAAAvAgDAAAABLk4PQAAAwBQTFRF&#10;AAAACAAACAgACAgIEAAAEAgAEAgIEBAIEBAQGAAAGAgAGAgIGBAIGBgYIQAAIQgAIQgIIRAIIRAQ&#10;IRgIISEhKQAAKQgAKQgIKRAIKRAQKRgQKRgYKSEQKSEhKSkpMQAAMQgAMQgIMRAAMRAIMRgIMSEQ&#10;MSEhMTExOQAAOQgIORAAORAQORgQOSEQOSkQOSkYOSkpOTExOTk5QgAAQiEQQikQQikYQjEYQjEx&#10;Qjk5QkJCSgAASggISikQSikYSjEYSjk5SkJCSkpKUgAAUggIUiEAUikYUjEYUjkYUjkhUkJCUkpK&#10;UlJSWgAAWggIWiEAWjEYWjkhWkIhWkJCWkpKWlJSWlpaYwAAYwgIYykAYzkhY0IhY1JSY1paY2Nj&#10;awAAawgIaykAa0Iha0opa1paa2Nja2trcwAAczEAc0opc1Ipc2Njc2trc3NzewAAewgIezEAe1Ip&#10;e1Ixe2tre3Nze3t7hAAAhEIAhFoxhHt7hISEjAAAjEIAjFoxjGMxjISEjIyMlAAAlEoAlGMxlGs5&#10;lJSUnAAAnGs5nJSUnJycpQAApXM5paWlrQAArVoArXNCrXtCra2ttQAAtVoAtXtCtbW1vQAAvYRK&#10;vb29xgAAxmMAxoRKxsbGzgAAzmsAzs7O1gAA1tbW3gAA3nMA3t7e5wAA53MA5+fn7wAA7+/v9wAA&#10;93sA9/f3/wAA/4QA////////////////////////////////////////////////////////////&#10;////////////////////////////////////////////////////////////////////////////&#10;////////////////////////////////////////////////////////////////////////////&#10;////////////////////////////////////////////////////////////////////////////&#10;/////////////////////////////////////AOcPgAAAEJ0Uk5T////////////////////////&#10;//////////////////////////////////////////////////////////////8ARBYQAAAAAAFi&#10;S0dEAIgFHUgAAAAMY21QUEpDbXAwNzEyAAAAA0gAc7wAABrXSURBVHhe7V2PTxvHnl/rKato5SPS&#10;XpDAyTnRKYbqAoICIn0kiii0zyqF3CPiIt6Rkr4mhStpuBMtORpOCVwKFGIfLhd70SucMWfOLK+b&#10;/RfvOzP7a2Zn/APW2I08aok9OzM789nv7/nOWjIbpRQCUqkGjetmA6PSRNDAqIFRaQRKt2jQUQOj&#10;0giUbtGgowZGpREo3aJBRw2MSiNQukWDjhoYlUagdIsGHZWLUbvUKBiBTR5ihI4a1ESweffuHQek&#10;BkZeUBoYlZY8DYwaGJVGoHSLd+/+2pBHJWBq8Fo5dNTQa6VQavBaKYQa9lFphBoYlYdRQ6+Vwqmh&#10;10oh1OC10gghjBq8VgqnBq+VQqjBa6URavBaeRg1fJFSODXkUSmEGrxWGqGGzG5gVA4Cpds0bMhy&#10;MGrotVIo1b9ek2q+FVrvvEZ200s9ac/17KIkLeboDnkpAbvOFQ7kDlHndATwkP/KLWkCappqvwIQ&#10;YYyGyh2GalffGCFw7P/LWl5ekvZMc0+S8pzmi4t6WYOwjeqb1yrGaFPaRSvcRcxl5oHtEggWQoeL&#10;Q+hzYRPyQADBHM4G2ZRyNjdnh6REQVpELRND5F+rvGd0NCNhUtGlGYSCzV4Yo7SEpJQ+hCpHC6Y5&#10;hCqB+yyMcOshDDFu8v5iZK8N/buJKCVBxDWCbQWTCKrcRJUJKWtmMb3hTqgOhBlQWFoaypterqxv&#10;XrMEdvky24vREKIpTFGoFkGCaQQqC0h4I2YDVrMxktAF/GeRtPyt8JqlsctXa5iB0LItZFyRb10h&#10;IOK/ABdRdPgb8+e3hJEtcOknK/xmyew9xFF41RgGj2q0iAthA2yIWc1BzAsUjdF7FfP36n5Qapbo&#10;QRjNEA5y5ZEJbTGrEYwQXiCPoGJR2gSR/hvitTLpx2mWcG1I8gkpfATCLsr9zJsFrLSwFQCwEZsS&#10;Y1Qgeg2Mzyxq6UWpvnV/pQhBe+yLYJIBopghi7UIRUJSCttHBIE0YTXLfAL7aLOAWpjQjShBq9S5&#10;XjsFSE4XnzbUy9aPQFTvMa95lsYiAmxI6KZkAVJD9OTS0XsbP2IxmpkuEyIQVCu0PBLqtQLXMSz5&#10;EIJpsAeuab0UsczeU2+r5QIf+GoGb94cDHzQ0w4oxmgkaRyEiP48/3LNMK6d/10FdxTrtcGMcRQ+&#10;LfRn7Jf4xDDu/HzGQQLrLqajtDrbuhbYfSobKC8PD8t0LLGyAQJtXcSGzLH+b6A3LjZYLirLknyR&#10;eyTq3Cbh1f3156/ley5Hoxf/Jhp9UQNAOLesQ18k1xONRtt7BgaGeryWXO3wqj+M8gND09OX26dn&#10;otHRB6Oni9IHi2fd+Wu5gcWZ6MqD6Npo+2bP6GIPHaYIdvFljlZvdJQfSAytzIwmouno5vTMWnui&#10;nbcLVObiAmpWZxjlBrLRfDR3Ec7yXixEs9Fc+140G9BSTz1MffFafiA/sDezstcDGPXsPVtJD+V6&#10;cgM184gsVOuKjnIDucUX+aj+bCV/2ZzehD8PEtmBwmiNDaV6wgioKD1kPlsxo7l81FybMYfShWh+&#10;d0ifeXZqPgmiYx3xWm4gn2/XgYxyUTMbNYHhALHdATPxwHzxoJY2QP3QEVCR2ZM1RxOIggCawkXT&#10;bM8Ct5krz2AHvoY2QN1gBLIIRBAiIJDWiIJMUGiATh6UP7DfLiBYq1IvvIaoCJgKkVHhsm5uTsM+&#10;atrUgZZQLRBTFmisRqVO6AhkkZlth50f+B/REMJoEVxaoCAEkD6aNvMDtQqW1AdG2R7I1OiBPVIQ&#10;QAgTcxHyfxKjBLN8e8EsDGTNmtkAdcFrWSRsgMswLOZl+PICMAL1ZpoDkBCEiKqAEHxQm2BJPdAR&#10;mIkmEs+EjJDURtLbNGVQ+Bg1kExmrgelvYBsOv9SBxhhiPYGbECQGCIYgX4jVJWP2i02yU79+Zba&#10;8xqGCMkc0PYojQMjgxjPnEHhdMR1WLdhWW6mQXKdd6k5HWGIsNgh7AZOmg0U2JKIhhDlIG7Dcgls&#10;ACb5uvqI1RojAhHmLz2KSASTDCEm8EZskiJI4WY5fO08S415jUCEBTNyQaAgzW9xnS6jj0j92xex&#10;mCqcd7CktnREIAJPFjMV+qxfxo7ZZcxQJLyGlJ3FjYTnzKHz3ferKUYEIh3sQyjIpLb5y5R/RV9G&#10;8VYtFkNgLWGNRhjt2blumNSS1whERH1ZstlCynrtItZplpyyWLFA3LaV8wyW1JCOLIgImdjgEPZC&#10;cREoRE7ZlwgJIecXXSL4nkupHUYWRFksjECl43+w/4GIivoHmwMgvElLgs7e+RlKNeM1a6nYk4WC&#10;jUZbfRF/BIpMiIVIamJOQoYssbXPL1hSKzqyILKxIQreQYNYRraEJha2+9ViwcJ5BUtqhJENETat&#10;oVhkpF8k7hiEanEhus42Amxus8Q35Fqfz4bJu/+rRc6oDRH2ZKHYhJImQtpS9w7rES8Fyop1rOyZ&#10;FSSZ9h4zI02CLz8pyp85o1b5nb57llIiniwUYibaRraL0Z7FgjZ96XbAFhvcUBanqx4H0MNHxm1O&#10;Tl3dpCLWw0SaDWOZNw/8kMo/ElU+gecGpW5yZnNCUjEHwQcZKzX9iSTjk57md6EwUXOvQuFX9ocf&#10;CKWp0lPcONomPUTjpNvbpMGq2kqqHGqy6Ny7zurx2siqMf8FutXTeWMdpxe/mDQyV9CHxB1jX0XL&#10;3r15fKiiZWdbj49a0fQK6uHxTYyfun9yB/NZ244xiaVS95Yx/7V38gF/1tWDk95z5bXQiXGIM5pD&#10;R8YJpmA5YxikZsswmnDVvGE04w/DhjGMP0Au8jxpbRhbuDV82JFxt5Mq50gDr63ykrDxswic1/TE&#10;3shY5g4odD3x9QeZsXENSrxpZ34E3W5PXl2+gWpSyuTzK8ipLajrk8o2qlLWV8OYjtqWk8o4quqb&#10;3WneXAMD9OlYpveL/Gb1Im9ts4+unxuv5a9M3rzy6sOfwNdQ7zW3dEzBUrcvTDa1fo8YK6dOKh0p&#10;BMiGPKl8h59SIjTZ9BWq2u6UH7W+gpr8t91wdQGAnOrolx/BSQT91YdrPeEvq3cmYaR57BInQFwl&#10;dfLIMDB7YG4i5Bta9nw6IVeB6Qgbok9HpJ2cdD7tGMdWXcbiW8Sv+1U7kwBcPcsDpCq8toIwwqzz&#10;1axx0oqfzdNl40TB1DMOn0jdk1XjWEZVWnzVOFJxKAlOZhwpuK4PPmHRbg7uGAetuK4DMGoLWFbb&#10;w+VVw3jkPfJnXaiOXlsKTV7/A17TdujeDaLLC/IY4SZtWx5uJXVZdUwhdW+Ar4gVsKeOycBhUH6U&#10;x2TEdaD/1En5Lq57De0i1TIAHl6f/Hv8nOgSPEbZbqm7U5vbQOLmhqQkElmMRrckf/MGL3OjRVJx&#10;HcicQYkIJgBJsY2fwopi1b5d+MaqLWzmu1qkjrcgnea2f4x8WB1DKaGE/o1Do8FjNLhuzMfJujvA&#10;oHlCbvr7deO5v/ZjsKGs2j7oZhk/YFnZbfvg40MywsSysUxoU+t0azlLOnUV2EfH5+OLeKwY70fD&#10;sW1K17p2ENhWxMjCZhbnY6A659zso8+JXYTKF2DQzJFHH3drkZnDqb3nre21RngKtY/JCOPQzXL+&#10;Ua0VNzg10fA6ti3vnIt9lB76YdDe8InFYxYY2sYFp1aPROxabVyx2+orisV1mjbXYh+n01cGncZf&#10;ddyPEWkNtWvVyC7N//nTv1RbHuW+/iJhv8CqsDkyja1rVJbuhi0pDdL7n0LYKkAlFbelt2n+Otqy&#10;ZNdrsQ9/skMhhXA8bnf4Mbb2OXGGwfubTkwEHHkr/Puf/qfaGIVX10P20kbuJZXX1poXriV7v7Vu&#10;nlO3nqs2Fi2z69iTReXpna0PHKpTkvcm7NnKz9eJDQWlYzjZaie5zTQn7xAjPajSNrulcDydQGXe&#10;mGGM2QOGbJcUmc77xrFT/9wwPrC/NBnGc2cGJ8a+ZZtLoaRhKPaFSXrUHdvMhlFPgjW5YTrVjh9l&#10;m09Orm9YT1zZN760bdanz41kh812vcYxMbJBrkDgr9dmsI6ksWypeXPlS+OQ2NpgTsGoDrGp+8Yj&#10;5PyhEn9uhVqCIiM8HV5sBN8gGL9/ISLLxGqG0h9uHbFt1pzc1Gpjp/WFVPB1SflJlR2ZtdGqXLEd&#10;Sn1QDTnC6StZdryPtNqq2gy53XJJidnSKRCcfrrU9C/VlUcLt7SUZTRr2sK0aQsa03w8TixsXB7P&#10;eALTi3H3ghb3+Eq5cUvlw/W3qX73sE3WHHLQ29ZSnQuBoGMN8tf/re6+yKZ3uW8iHiD0sAMdrJh6&#10;9B4kQOXHPevNRjzopSKekIUec2gS0evjAEGq5v5adqJ7xoXodccNV6Wbie6Wfne5Cy2yS1/mptzh&#10;2AFgJYYeulpFD1+Ku9AuRP7uO8fb1GN9rf/sDDl+6+GVgLJws/946b+qxWu6upVpch7uWyWTcTEq&#10;qJnMBWexG037WyTcgUri5sGqSy5zvYfL3c4UXw0fzhJXH5X4o/1JvAOAy8fzB8OOGapdWj64HUya&#10;krp10Ox5gvbtgtH9EIR2dbjUC2EYd1wIJfW63yDQ5r46A8W1HRUvyTuG4TYMHbj2AnbWrBAcbgFm&#10;gqv1wcpIBmMDKFXU/bqaOWp1NExeOTx0TACIeRwe2LoebYQcZmSIcJCy1HuUVB3qWJk8Tra4LDRp&#10;LOPgNy4PZ4/nLacfWvQtn0y61mNb8niMhKPOWGAZx9c4xzACiY0kBrpdfW4WwioKQ9ulK3zFo6C/&#10;Dd2wrW9oMBX6yKVt/Wmo1aP/xiUrlwStvPAwrLieynZfqLPfASQ7KD+xt3/PhtLuPyj/yRkhCIys&#10;3Ct79JgHBDABY1Rk775tARIIw5Tpn455dJmm3XI1PoLJox1/ARNi3LuaQg/V9rRQVU2vMRAxKHhM&#10;GzTziFdva9oFahO/EKYw2ohRa6WMC9CCtNIPJLOkWhgxEO3StLARodaZo1HQGAP/d15DStMitJKJ&#10;vaQgjNNefxDBkiphxECUizgSGS+I5heToQUtRHNFJ43Cwi3qMkNmWj8tXwM4iluFXL/dNvljkgdK&#10;ym5bKOIVRq9bQhQZQeDfY07i6D8V3Miq0h+9pLIhh554mXFRCVHXw93U9URPt0S1r1Qs7V4P/UfQ&#10;MlvdP6b8ZEhjuO3adrAvfXAy7LXuILvBY/tpWkvm5J53Pwuuj7luGud65oS+vkP3v7JjPPq+UmDc&#10;9jrMP/CcCNjXXPdab04ag2UKcq6z7TNMf5L94PZnr1PfYfcg423Pfq/UQAZTOPCcCHU50+zlrUvL&#10;Oze9OrhtOXPNtWo07cbznZve+MxH8/T1jvkM1Z+93jebueYdf2Q244QuEY/C9d6zJN+oq8mgY/6b&#10;/fEOLwRaZHSQMlPWLnUugCnjlJT8EXU9/7FCX/+jTBnM+a/bvN4/ZEfccOPiyGT6fnCmyzv+eMfj&#10;/jPEuHN/+vS/g5VHL+Ka5kVAY0whCDOm6AZv7O0OeyKJfmoAiHSwpmDYY3kjNKigCxqG1ZTarTME&#10;AYLW/Yv3KWuFtXxh+mtOjNFqSdvG0GJlnAaRsZ5JC7pM3Wee9Au2xX2vqq1MggeM0SLtVCCng0l8&#10;pUNraKW+yKpvkJe0aY1C3rS9BYPgwySe8syrCtFtFk59FDdYjHyre+sNFeIVTLEovg2zSRn3pxhe&#10;S7HcaFKRSi63mf2UUIQ2L629ysqICFoHakP6IPLTSJ5xOyAU0sVOOu6JDxCWusDmzVAxW9zEx216&#10;P22eA01HTpcQGCQd+SGa8klKHwFojIMFgN3yWpwYAMa/gDZXqTACZtksg7V+dYORWtsRliPLoqkA&#10;MfJD9No69uHOxE9G2u98mfp0GAWtc9yXR/azV7tjKHySz8zHPGFx3CYVO02wJCBeS1xRP2Y02jeX&#10;VIVZ/vfqBVbdjMsK8/wLD6UIs7btDmmC4basTDtpAEBcDTGb2NmIonxD01LXF2ql2aUQYwvEXwsd&#10;HrnhfTyr7abDQ5VOR929ebRv77NaM1+4fZxx47KY3n6YNNbt7Vur1d15Y97erLVo8qN1Y5KR/i07&#10;Vnq7S7bq/tE1milTEDJurUgsoVhtIP7aB3aOuesMwTY/yT8XhPZxNaTLeuL7pApy2pl+oWMqto+v&#10;GrRThjp6cgmsASC9yrPrgCshLd7JPijPc0M5WryW+FGUv5eth7cyzu47eYwFObND8s+dstGUSbpb&#10;RLhV4trBKkmNdcpXtw9ITrtbnkzuTzJM2jF/cJsRUm2r+5QfCCMqyQxz1COv7uzIFdGRCXtHQZwX&#10;efFgoptJG3gTjnWwuidyZYJVPreUPzB+BYT82XBP4VulkzEat+OtFxillHvYxvooG30d/YwFvjs4&#10;uFLZ6ziyn14PYA8Sv+OCLnqEXTpYQpxMvC7W0oOnz6Ffn/MBzZiYLbr/Hh0SxrQZn/NNLlfZe8uC&#10;0P0ciMx+nx3IXZTu5Fm5zLbts6rhBFaMMb2hOZUIYOHwjLXioV3spQ+kyt5bFgBGPIgeszoe5soj&#10;I96D52HEw1IL+09x/MohX78vB9Kykg2Ts2PEg+j1VVoO428c3vD7XdDu9VXfczdNNznAHdlvWULw&#10;nMNtKZ8JDjeo4CjumTHiQVTgPc3HvBeqskIWAfCa9fIRZG2s84VMMA5TmjM+RwYa8rzZxbKDJWfF&#10;CL2Az1d4glhTOOc5/K4p4skuzpDMHiYhJl/sDTrylIW2cZVzNHmz3HeXntEXmeaF96bYOBtaD5eM&#10;eGILJbv5S4LaXrL4jYsmj9sAd86pmHSZ7y49Gx3ZR8ipNXGFEZVz5jRn9ljJ0rlocimOK+LMzzjc&#10;pi252RLuZMt8b9mZMOJClPN522jhPPkKCQ0c0a5NcV9sIPGa+sK8aP3+SCdGnsqWsHDK9ZSTXXoW&#10;XuNCZMZ+5KwmxfggZI5LvgAH6uoPOqG2TNoEuUeKtbXxsOlOHp5MtgSZgT5URrDkDHTEh8gfRBOS&#10;kekPOKK2/qAbWs0tjlEK5MlN56tgXP0B54gjIw5PjxEfoiWebPXv7ZBZMAkh1tPnY8QV7xB+5ch3&#10;s/C3dKaJNbA/mok6l35v2el4LT2x9oCzq5eeWGQSRPDsXt6N8Cg6PcgVR0ut3lRtB4IVhSeKtcjv&#10;1zhqPR3r47ROxdYmOK1XRhMjvEHsW+dPdaYmEUmOfcjRz5HkMEcULF3bGvuc39pNkXUkyNL1rWEm&#10;nob6wi2Hea2bt+5ZZyq9d/i5KTlM5ZKQ4ReauK2fNe98whnEHrBtfr2p8jM1KNeVk7MqqoY4Gr81&#10;7/ALRN241Tv86gy/mn+wBsJ33LGLH8NBR3wqf0/E4iODDbpihQTVTOAVPYvFWVHrDOe8ObTOuHm0&#10;DnnB2LzWcPSd1xodrOGMDad4RK3xG0+45ZRnavpbLqmcuM9rONrCSdItKE281qmWJk/evzO9wqCi&#10;bPh1d6pD0FoNcVsr1vl2atmFQVXl+LzoGE6EM3Gr76nO1IBq9QfQwFiJ5LhB0KUuXmtI+BNoXa61&#10;qP3yuIv7mHO8SBW4sdu+HWLUPefPlkDPA2LKMfExnFOcqeFbKnB2XGCzcq0/mBidPesCwMdI86WX&#10;WD32eHEYJKDptElnfP82IKHaOM8Qx70qt4/4BprIPDbNuTjP6oUQiODlF2ySrdM7xHFL0RIEz+CX&#10;LgH7xLlGBHgrtwTvLasYIxEV+fdkyZPje0+wcK4HBx04W7kEJl6MDt3hseAhpMKCNXNDN4jy+vkd&#10;KsVIREXbMcH70fn2cZEl88K3hBkEx4h+pQ7CeYh2wXvyzSPM9C5fsgDp9ZK/iAoxElERL2ZcnIy4&#10;QUTUhRv/QSvgxkxQD76LCD1iAm6jzwN6UN3gRXUry63RhRCJGMefbmTPSLjiBDcYAN24cW6srLg+&#10;DfQQcps/W8Ka1vZVjuKphI50vpqF4XlbHpiMhMLFn5lkM0NCIF5gxVzlD5UiAaPNfSbokotxvV6A&#10;lXMUtwKMIOnJv8mF8d+2XsHrn5CQDdjzDm7XNRFG/kwtuxM/DoVmJjyhvcuNMaEut6bYZZTv9/vz&#10;whxGFmmcImQkpDxTZL9oWpfwF7TDbKKRPTWh1DOFLK3dZ0V92XRUBCJ+wAc9DZEWFAXSUB8xRvdf&#10;iZhNqDy5m7lkFF96svPI57poG6BcjIpANCd8uT4/UI/nwtljtQAQ48rdBsG9+IFxfCPx+xB82asO&#10;SEv0VlOZvFYEog3r3cWcZ9xP5et7dKwgfoiHEOpOoTeCCJbNNHZu9oa8845XRAY3m11aHh0Vgeit&#10;OFm1CBnx4/p4Idz9JLJkkTcCrwaiTkd4nwZ/Q4RAJr7VtlfEloVREYi0fqEgLbZaX8q5+5z9GbPO&#10;kov08ueZltHrV+rdEhSyqdiSM6VyeK0YREUIQqw5tLe/E9G/0EVFKxB5IzCYWP2LNhzQDLgb3xZW&#10;nU7eUhl0VAwikSeLJhDZEJhT+N0swnJBpMcF+4hkIKHrDCv2pbe79+ZvmBKUPrODJaUxKgZRqsgv&#10;fie6hBBxkxnsiYs8VJg1f6eIdBRrKU56uwtSNsaePHFZbqqfiPuSvFYMIqEni8mIH33EUxCF11A/&#10;QYgNdUsVYVGx18NLb3dBSovcQzhittCFc11K0VFRiISeLAzMy2C0H1ExDi2GURGrqojTVpzbTG5G&#10;CpnpLyRYUgKjohCJ/Yni8kG7X+TAndCJR5NmzrxTMu1HTjTf1W1ZsQAUG+mIAqFjcV4rCtE2+W0d&#10;fvGd5PNqVqF/B2MV4xlh7BLPQRQ3R3f2HybxTFvseIO7fnWpOB3p/eMRXr4Vuundu/RbQbxQFX7o&#10;LiJ5X3YUEUf5zxVOVp8N8LjyQvxc7rfeFYvA8Rh9qJd6sv3jfeMi0Z3qf1z0HZpdn8EZgDhlW1lf&#10;Uk1bnrc6saQ08q/OG1T9nTeadzwvfWK7tq0mmYMnnhHmejOed0IxXfPq1jpzGsXTtXM2c0f4yqg9&#10;ZYe8JZ9b5KLnsoucp3B+jYDXpuiJenndeRs7py8cpqcO+1NNnN9J4E7s9FNCb6XyvhGAHr7o+X5I&#10;0IXW1s8z0U8t13p0JD6+0500Zr8VSarNT054O96kOfqhijvCtKmns9bvbfDGzlZvSsd3hO+HRGle&#10;Ev7NWH95pYad9zn6rsIbRCaEcgN+asX7eiimc8L6jRXuTfXPpW7xeZjqTUnmpU2Xf+JIrNne9ysN&#10;jEo/4QZGpTH6f1CO339dAiY2AAAAAElFTkSuQmCCUEsDBAoAAAAAAAAAIQASVlsr4goAAOIKAAAU&#10;AAAAZHJzL21lZGlhL2ltYWdlMi5wbmeJUE5HDQoaCgAAAA1JSERSAAABPwAAALwIAwAAADkrWVsA&#10;AAMAUExURQAAAAgAAAgICBAAABAICBgAABgIABgICCEAACEIACEICCEQECkAACkIACkICCkYGCkp&#10;KTEAADEIADEQADEhITExMTkAADkQADkQEDkhITkpKTk5OUIAAEIxMUoAAEoICEo5OUpKSlIAAFII&#10;CFIhAFJCQloAAFohAFpKSmMAAGMICGMpAGNSUmNjY2sAAGspAGtaWmtra3MAAHMxAHNjY3sAAHsI&#10;CHsxAHtra3tzc3t7e4QAAIRCAISEhIwAAIxCAIyEhIyMjJQAAJRKAJSUlJwAAJyUlJycnKUAAKWl&#10;pa0AAK1aAK2trbVaALW1tb0AAL29vcYAAMZjAMbGxs4AAM5rAM7OztYAANbW1t4AAN5zAN7e3ucA&#10;AOdzAOfn5+8AAO/v7/cAAPd7APf39/8AAP+EAP//////////////////////////////////////&#10;////////////////////////////////////////////////////////////////////////////&#10;////////////////////////////////////////////////////////////////////////////&#10;////////////////////////////////////////////////////////////////////////////&#10;////////////////////////////////////////////////////////////////////////////&#10;////////////////////////////////////////////////////////////////////////////&#10;////////////////////////////////////////////////////////////////////////////&#10;////////////////////////////////////////////////////////////////////////////&#10;/////////////////////////////////////////////wvA4xcAAABCdFJOU///////////////&#10;////////////////////////////////////////////////////////////////////////AEQW&#10;EAAAAAABYktHRACIBR1IAAAADGNtUFBKQ21wMDcxMgAAAANIAHO8AAAHKklEQVR4Xu2dgVPjRBjF&#10;tzJTjilcPeW8m6pHe4AynMddEXWsioIOoVVLFQ2MxTZzt+T//xPc3aRtUrq0m9eetLzMXYF0v23y&#10;y/v2bZLdVIRcEAICCWZsSH6YCMiP/DACWDT1R34YASy6p7/Hgosh4Lnx7PFjHkfcrq+vnQCSXxoX&#10;+TnJ50Zh8iM/jAAWfX39xqkCtn9s/5wEM6Yw2z+MJvMX5cf+H0KQ+YvQ0+cf9F+EIPWH0OP5L0aP&#10;+Yvzo/8iDNn+IfSYvxg9+gf5oQSwePafUX70X4Qg/RehR//F6NF/7zc/8b/fxp9n/41GkDgoyK8J&#10;UbtMB7RFPQxdKxpUMcf+odBF/yZdmhHwZqr8kcJn+FUmrSZVbn75aXC9/xPteluI8zA8F6I9onit&#10;FkxUyXCh+c1fZ36eaOm9b+mEDdsqlesaWaTfWkX/3vHUeCpF99KMqvLEZa+F8Cui3hE1XbJeiX7G&#10;yz3SX1UYiQWiqgn1UtbwawrdKgYVs1KVquiVKqNjfqZ0xeA3Re4nv95+65+eVlg9sg6N9MhIS6/0&#10;9Mq68EPf6NQE6XWq8VTKbIpKO0xm+vzmb2wek/tHkl9Fa9EoUa/VuIy2zEplJDqBVfr2+An9hnmp&#10;RSUXIX/jXsfk9muSUiOJqQ3sJ34nAmxeFcrIkM1fQy+Lwq/X+KcVYf0r9o9znaWGiEGUsPCB/nRq&#10;m/Tt00xCTPO7N/d/k/0XZb5xU6f5VaOsHLR/oSpr0jfip1mq9k+tqAmvszD5O6Hu+sXqg/5z9Ju2&#10;Wg2opceBt8NO33810qg/bfh1Iv9VHW9fl0wSnN/+iys9Vd6cvxmpKTFVIxCxwIRuFU3/L6LTjNI3&#10;7h6q/p/X0SVCFRaZdbzMsf9mANgPueHawcQ+rsSY4ncvrz8P01KpHelt7KIkqnU40B/5KRbVlxPi&#10;Uw3jUbr9y+S/nZEn4WMP3nQKnKvLAHdlyeYf54VnhUkP2NT3tPz0aXnqlWatMBu/7Ya8yEV9gHe/&#10;PJLy0bv/VMsnZvPf8pm8Ws56yMC4+qaUm7+BlUwtPJv+moX9wsnUtsGxotLubumtY8zMimfjpy5Q&#10;DN1GmNkG3qz4bd27M/g4/hk88Bn1x+dwxNzJDxNgNv9V59XYxy5MNPWHHUryQ/llOv9l/tI/MOGR&#10;35T4MX8RkPQPhB7Hn2L0OP4Z53cv73+g2PrxbP8wlDz/RfkxfxGCzF+EHv0Xo8f+H/mhBLB4+i/K&#10;j/6LEKT/IvTovxg9+i/5oQSwePovyo/+ixCk/yL0lH/8S/0BBE/y+VdO4b1xLxz/orEFy1fymdNY&#10;2Dsz8PhubMiqlIduWxKrlfozIIpLuQe+SwIzf5O0gsJF9xPmr1sGJkuruRTHbhM5mL9JAa7v7X3A&#10;/HVpwNJlt1c/Wxn1OBlrjdmlvpCRS1Luu+0Y8zehrXZByr3kdOqxSqb/phC9Xt390GkyD/ml+NXz&#10;uW/Gai5ZgPyG+38b7P+5OQD7f04Zd2vh9cMG+38AzvarrT+dwtn+pXB1vn/xN/k5EUgVXv/q+IHT&#10;TOjsTe1CRj6Q8jteP8isP3392bH/wvO3JO2TlfyXTvTpH2lcb/7h/TcnAQ0V5v1fhF7of77yq1MF&#10;zN8UrsLpxarb9eeF7IZk3qk87186pd9Q4aD4x9VH6efpj6mO+ZsC1HqS/9npAJBfGhf910k+NwqT&#10;H/lhBLBo6g/i11rL/ehUAf0jiSso/tXl+L/MvWchOH7IKftuFC4eNxzP33j9LwnRf7H1u9MRYPvH&#10;/rOTYMYUZv8Fo0l+5IcRwKI5fxDlx/tHCEG2fwi9sPVkiee/2Qmq6/ecPwOc/go9/43jX7ILUN2/&#10;5Py37PhCf2uN578AP/X9H+y/kB9CAIul/sgPI4BFU38oPz7/HiFI/SH0+Pw1jB6f/4fzY/8ZYcj2&#10;D6HH/MXohW3OH4QIcv4gcvVUCDV/kM8Py65AM3/Q6YvMOf4lRZvzB7OLz0Ry/iAGkP0/8sMIYNHU&#10;H/lhBLBojr9C+fH6C0KQ7R9Cj9dfMHq8fk9+KAEsnv6L8qP/IgTpvwg9+i9Gj/5LfigBLJ7+i/Kj&#10;/yIE6b8IPfovRg/yX+/xD8HIj/d3vvCt29WpfXrLDdPm9kHHGto+KN/yrDOvXLN/E8LMNin787OP&#10;3hOiOmpf28XT4+Josqr49tdnG7/YEPkPG4clKz/1sPSH1gNztHG2e2ALnd0mHTfW7FoZsTm9++cK&#10;nnV5LuVz65u5rjxbsr2bO5XS+ubtD1vJXcnuHdukkZvTZ/pSvf3xqAPuF7pXBetDuUsNuf+tTSfe&#10;Zvdi2fam/rIw+2CJg315Wrbqepab5Pb9Ff1NDCri/dGUfiosn1iT0C+JHWsTF7zOFVvW0HpRWDM0&#10;DHZEyf4k9dltUs4qhpH7we8dxByb/MgPI4BFU3/khxHAoqk/8sMIYNHUH/lhBLBo6g/j9x85fZWQ&#10;FxaHMgAAAABJRU5ErkJgglBLAwQKAAAAAAAAACEATyXa/DUeAAA1HgAAFAAAAGRycy9tZWRpYS9p&#10;bWFnZTEucG5niVBORw0KGgoAAAANSUhEUgAAAZYAAACwCAMAAAAbpLg7AAADAFBMVEUAAAAIAAAI&#10;CAgQAAAQCAgQEBAYAAAYCAAYCAgYGBghAAAhCAAhCAghEBAhISEpAAApCAApCAgpGBgpKSkxAAAx&#10;CAAxCAgxEAAxISExMTE5AAA5CAg5EAA5EBA5ISE5KSk5OTlCAABCCAhCMTFCQkJKAABKCAhKOTlK&#10;QkJKSkpSAABSCAhSIQBSQkJSUlJaAABaCAhaIQBaSkpaWlpjAABjCAhjKQBjUlJjWlpjY2NrAABr&#10;KQBrWlprY2Nra2tzAABzMQBzY2Nza2tzc3N7AAB7CAh7MQB7a2t7c3N7e3uEAACEQgCEe3uEhISM&#10;AACMQgCMhISMjIyUAACUSgCUjIyUlJScAACclJScnJylAAClpaWtAACtWgCtra21AAC1WgC1tbW9&#10;AAC9vb3GAADGYwDGxsbOAADOawDOzs7WAADW1tbeAADecwDe3t7nAADncwDn5+fvAADv7+/3AAD3&#10;ewD39/f/AAD/hAD/////////////////////////////////////////////////////////////&#10;////////////////////////////////////////////////////////////////////////////&#10;////////////////////////////////////////////////////////////////////////////&#10;////////////////////////////////////////////////////////////////////////////&#10;////////////////////////////////////////////////////////////////////////////&#10;////////////////////////////////////////////////////////////////////////////&#10;////////////////////////////////////////////////////////////////////////////&#10;//////////////////////////8+e8+oAAAAQnRSTlP/////////////////////////////////&#10;/////////////////////////////////////////////////////wBEFhAAAAAAAWJLR0QAiAUd&#10;SAAAAAxjbVBQSkNtcDA3MTIAAAADSABzvAAAGn1JREFUeF7tXfuT29Z15krD0UgZ4ofSmpjTakSn&#10;tD2wLc7EjNOyiakmHLdmRpTLNLQRKG5ppnBoTqEiUEzhz+859/0EQS6Xi93FTbwigQsQOB/O4158&#10;59xW0bQaSqBVw2tqLqloYKnlQ0Bh6bWaRiQQ1QQkCkujMxSOt2/f1gOXBhYVhwaWejyVxlU0sDSw&#10;lEmgMWK6EftbPR6XBpbGt9TjSSy5isa31BKit28bI1ZDYBptqSEozXCylqAgLI0RqyE0jRGrISiN&#10;EaslKI0Rqy0szQxyDaFpfEsNQWmMWC1BaVx+A0u5BJoZ5GZiv6Y6Ii+rcfm1hKiBpaawNHNiNQSm&#10;0ZYagtIEyE5QWtfOIjz3xD7lsjqEUZ8A2XuJPr3azFqt2Vbfm7Zi4Ih67nW/gp7biDGKsX1htYEF&#10;Hhr6/6ptRe9ppfVfACoElrDqabR+Z4ZFEL+ti60LLIgH/6+SRNNWKymKpNVKHd1ns7zSScxOZzZi&#10;ko9vXsiNhSVqrfFe1mi1ihTsWYxIUG2bhfg5i4CBD6BtCQ8/am25mdyErThrzbBnHNJ/WbsubbFs&#10;xI2FZdIiCpG3Jih4brcILKsWepw8xI3DrChC3AhmjcFCeocEVdLl2mBRkldujbZwceK/EepDTL09&#10;IrUgioAbI9wYtzbFhmgVOQi3gWMCPVq1wrRQzd15jZgCi6kuddEW5u+ru3wVlhA1h+gNbkUUiCbA&#10;xgx9P1oxsGEclhbuIH9mtOc1GTEVldrCwk2Mqc6+78QyoaQZGDJiYHsobuQvIERDM/LN+NPAskfk&#10;1VWFmCLi8hM0VeRAInklmGMqhHCAfSM2TICkYqPDcsY5MU1bDHWpjRGrqiW8nxogQxjG3AjCMqGm&#10;SfqWAvoSG0ZhQYjAt8CGWSuCiEBpZ43EbiUsIF0xnKSfMCpGua/hMwTGGQmzSKgMSNHhJYElo5EY&#10;jEM32FMFpoHlUO2w+5PJF6IY8OhPqHyZOrTQ45BxCxX6itowNqyBcUuUYY8CDqNhG2tnjcRup7Yo&#10;0rScUl7ZTYHqNEbs8iriPIMJAtg3qh17GygUao3UljPS9+6ctkzGFVEBp7PQfUudIrHMOd+391E7&#10;TYcEZhzr0s7n8uOUDdS4zugiQMuadN7vVH28Ti7AD588+fDkJz32hOeCZdv+uPNinxF79mr3w4Xe&#10;6Xzf3tnt3jnfr+35pXNFYl/+bvemvQ+WD7/bvW4f+4Bd8rj4493u428veZKTHX4ebcknFy93bzr7&#10;YFl1nne+OdmtHXiip5999vTHA4+5su5ngCVfoJrcf/7k3/fBAlOsxivxK7tv+8Q/xlFtULny3Mk8&#10;6hIwBtkSpn+0Zrv8pnDVWcYteUzLtt1rT/H3GlgqK//VGbE8HiAigEnQXTpQuS0zyJVFfUjHK4rE&#10;8jgEQKAF0PqRC5UGlhKcrkJb8nhIEGm3u0Ew6PfJayLThNX37eQhT/VV9T05LIhJ0EJI2r1gMOhP&#10;B3ROAwyaDo1xRzf2NdiVIHNaI5bHo3sB/K/X7geDYBTMunFvQ6+bvbiWbr+B5TxGDDBpd++B3QIt&#10;CYbBeDCe9dddzjXkRAP3jBgPjU3TdiWP4g046amMGGLSQ0T63X4YTHrDWRCHs9VAf0WtmDFTNo0R&#10;UyVyEiOGmPS7oCO9YTAE0xX24/5s3V3FQ4uB61MWVgG50RYKzuW1hWDSfxiG7dEwmAyD+SSIZ91k&#10;3k8dqLCIzGFGGm3RteVSbycRk3DwMBwH/ckgWIyCaB4sku4iC2fFbHyIEW9gOZURI5iMgt5k2B7P&#10;gzAeB1Hcnabj/jbproqpykDfD1ADy0m0BTEZTvrBZBqEy0kwWYGmrPuj7SqICzBgxUjl1yi/yJwL&#10;G8jIHQ0sl4cFMRlNh8FoMWrP4hHYrbAXb4aDJA2HGRqwInS8/NXnj8m3Bha3HTkiEiOYzMegJPNg&#10;EMfdQZwMe3E27cbFEoxX0l0XWR+oglZzvChtYPHBcpjLJ5gsZ0FvGY8ezpJFe5wk/d4qX3QXxbY/&#10;yYkB27IJF3MgX4ZLY8SONmIEk2jZCwAPUJTNOJilyaCfFFEwy4ppLwG+LRiw7WDjegacrALRsYHl&#10;uEiMYBLHw/YkicNgul2F3ShfIyjr7jgtkt48hz8wW5yAvjSw7I89y3pUHE5STJIx/NnOHo5WeRQM&#10;V8WqG66LTQgmK5/04C38YgB/VgNPcq2bg8MvrtGWQ40YxWQ7C/rLDBRlkabTYLwt4t4wKdIJeHjA&#10;B94/ZsMpABJj7mZ1bRGxWAPLQUaMYpIt+8GLNJ2hjiQQEGcICniQWTeCrOcQEjLBgGH0tRz5EtE9&#10;hLVGW1zPcLkRo5j8CH8nCaSOB/O0iPo9zJkNEJRlgNUAMCpmBqyYqbRz/fcaWA5wNyWwMEySyb1R&#10;XGxn7dGqyBcPx/CyMQpGmLXcm8DfTX8CVosasGJSMuFiw0LeIzfa4tYWN2OfYbKBEQokMkUwDZkW&#10;m/HDGaSPU1CSMASA8gVExdyA5SPCcKnsWhpYvMJyagvDJI16XTBbm8nDMbj1NQbEYKyCCYRb6RhD&#10;YfAnpKYJicCKfFjKtm+M2KWMGMMEqBIBGCxg4HVBXUBFQuJBAjRc2TwAT19kU4yKuQHLGMOlurZg&#10;HSJhxZpIrCQSY5gU63EwBPr6dhKMwEhlMwyIi4yCAj4eRo4sKuYGDGZeIAYoa66ZlwYWj8Q0I0bj&#10;rgIcSj8GDQFFWYI7T0ZtTCADFQHPgmgQbNIhRsXcgBUbYsfKXYtNFWtg2QtLPG6jc0ijbncBIt5Q&#10;RSliEhATUFBFkkFItCIOyBwxi8Bgs3vCRf4qmitTYRoj5nuO3/4fmUFGTMChE4cCYs+XffQoYLba&#10;BBsY1s9x8J6OSOAFujEmY3k6hIRwoLe3mpkTFkrqI63xLQpE3zx48CuOCXEoqBkw9QWjR+JZpgSM&#10;aYDGDF0MjbXmFBwWgcE4xma4WI9BA4tPM+ztefv17v17Q3AkxWbaHhAFiRiVexUGS9QBBIXoArxS&#10;If8mXVrpLxuRISSEAOO9ukLfEVtGrNEWJ1YLyON8+Tkaq253id4hGZOYC6wZDYiL7TigYCB5goAx&#10;I1Exzt+zYUrJhIvyow0sFbUF/Unn/sWjJAofTjcocVQUoiCzYERkD6BQ2SeDIQVjBW8hSYv6LPQa&#10;V2O4NLBUgYXEXVlx/4c3790bE73gioIfiH+XoGxHbKiYjmlUDAaMkcDyYVTl53xGjNWkgVM0Lp/4&#10;ePQnRQxG7Pf/jPrBFYUHxADTkGlKBrx7KvqYbZEGLCufcFEQM/Mo2JClicSYjAQm6TLodp7/y+NN&#10;ARwv4lGKbBnAqy2iO0MW++bLgIzpISgIaVSsGLBsQFOKKjQvLCxCvtPaIjCBzEacc3z2zkc/mQEh&#10;ksgVAmKchqSgcAXpkhgZ2oLhJA1YseXJKxVhcSS1ioHL3YVFYFKsxm3iULad3e45mzZZDVkgXKwH&#10;HIGkP2Sj96THomFpwCoM7Q0j1sBiPb8Sk2TSDknABcHufYAFQysMiJl+EDIL1Z4h/5TPhF6ICOww&#10;VOxsMKond1pbJCbbBbzXohqwAqLqp49/8dMfi3ROplywxQPuLghNkjYRFSsGrFj1Kwwi5dNhJend&#10;dVgkJlncD9iKFiny7wCFBxf/Rlh4DBQks5CWLwLO7c7GIZ8dFkNInHCp4FAaI+YRksSkAAo3mXdE&#10;nUD+HQq/88NfPyCvtMhWQmahH7tAk6Qt4lGxEoFBAFBlwkW9pkZbhDQUTJIJOA9qdShbgrTV38O4&#10;5ddM/BKUtfD0xVZExaoBK6akWsghrYGFPfB8zAhAgEMhU16oB8i/ox8hIO68fAXjFqITSGkhDRMi&#10;uMAXhGxEN/M5MPjsS14pwcnMNBbDybs0blH0RHEoqqIU62EQZdmvPvkfCgp3H+lUIpH05aowMZuh&#10;hN57uBRubBpYFExUh6IqSo5pKSC/9Ktf/gXG8cgwIo0kRPDPM/ZaBbePR0LaGZ1bPrDdcVhUTGCE&#10;MmQORVMUDIipnXr3i68fUd4EaTEmRLC26s2F5Dd80A9bMnfyyj6UHLDgIXdiTkzFZDsXIxQYLfaF&#10;RyEzxHzs/mS3+x28b6Ft3RNaU0BUvBGSFhVCYMtWqtA+JLT9dxYWFZMs6gVz7i44W4IqxKDHFajI&#10;Zxevdx+wQSNJiBBqI4aSugEDx7+PS+EBS4we5SvKO6AtKibgUOjLeGyMf0e/4AyxmPNFMssffvLg&#10;X8kemhDBWhpKtSlUAwbTZUeiwmZZtNfGtx0WDRNK5WZNU5TtlA4iKUKUYfS3/0XmSz6nBfJomysI&#10;wRhzI/esQuF65MZqn9jkl4rLrYZFw4Q4FC46TVGK9YjyV6hyTCntixYXWQYv5PzWpi/dvhaBQRxN&#10;FyE5qt0pWDRMNIci+HdUiFGPBMQCFEpmKZKfP/7Tqve51IEcyrVIsWsGrJgfVC3EAO/uwKJhojkU&#10;YEsQRjeHYQ552kJMYMsYKEXR+eMPj1TyMCSmKuLUDFgxO3jCRUXGAQud2GedbslrMB2T9VhxKIQt&#10;IWGAGWIeEIMIgMwiQCkSCJBf/lZILxvLobwRgRXFWAXsCDvmmBS7bbDomDAqNxOVoBXR73HYFQGx&#10;QmYh+7LZxZ9fPxZj9liJimEOTBlC4lKj0RFQWOqiE/huFSw6JpzKzSQgaEXkO83TFg30RjoYkhCx&#10;/umD/+SWDsq1eA1YNjhmwkUDklix2wrLekK5qbRxKrdbUcCJiBlI6JEMNW1YkUkXkUihzBXjiSdy&#10;Dgy+psdNuOyH5VZQw9eT9kA6BkHldioK5mnLgFhhGNHePCGCwbLpc4IL2buhFaV525tSpMnf84XM&#10;5JvacvNhIZhIM6M7FIV/R6US9TTXsOa0L7qXpT7CJwJLzin4TKKxntmV9I4d2isI0fcr5ij/hsNi&#10;YGI4FMm/o3KAtBQlEoM5yIFWSAoSIoQyICxJ74W6RAYYMG0sn1jlWasoh9nn9sFiYGI4lIKxJYQc&#10;wLFrFkkyjGiXBU19JG39+OKrzznJm27a9PU07vj4CRcVmlsGi4EJMO9obhBvQFSVE12wEQoXKQEx&#10;JtnphFSeEEGOzzvfv3lPLzxhGDAIsI/RDfsYOYNM91nf6dbT/NgVn8XEBHKDQnXtW1NRICA2QBAM&#10;I3qlkBCxUa45USgWFCfDgB1YnrVEHHKUz1Fh7L2b9i7fxASp3JwoQW7NVBSoYaQGxBrDiBwgEiK4&#10;+KKLrxnFgm4xDdih5VkPgoXpzI2CxcSEUbnlfZuKwgoXKYKJuppmwJheG7cgCOPkl5/8tzzENGD5&#10;2FOe9QgjYWsL1xp6shswJ2ZiIqjcQhycfyc30Dxt2YDMstE2AE1Sm5an5VqUvHzLgB3FcPEhdtNh&#10;sTAhDkWVqMK/o0LgedoaKOKFF9ka69GZKNciYbEM2AHJKxW050bDYmFiORSVVkSlAW8gtYAYsurb&#10;uo+B5AeeEMEEyMq1KNpiGjBfedYKCDi73FxYLEwsh6LRiujdk0qeqiCA9kVzgkWTCRF8EyliSBrT&#10;FsuA+cqzHosKz5jgw3r5LztjTX2LhQlmONJkU9EUoirdJvK0RRcgURigQEKEMfubjlhiKoEF64lZ&#10;BsxbnvUSsJBDbxQsNiYKlZtJwvIoMk9bgjI3QcGECOMFfKQGZERbvrWqG60PS16pAhZTB/Y6sv7a&#10;YmOiUrm5Wij8O7pJ5GmroEjOMN2qJESwbrxcC/sKsORTqxirvzxrFQDK+phw1PSlsY2JSuXmomTV&#10;ilR7ZgbEmNJlgoIrRBgyWpCqeaKt/+H+V4M/mHKMvOVZL4uKYsToqeoIi42JRuXmiqKyJcg2qLfG&#10;s7a4nHgNI0VuWyUhgm1OujwxlZ278/3r960h42Hr4RyGlGW8+OF1cfkOTGyHYtCKyD1g4SJDCQAU&#10;04PAJvM9LySmGscZFAsqostyKUpxqjcsDkxsh6ITVdndQp62HhATnJR3lqSfmhDBxbQS2ZBCcOnF&#10;qx8ebTQ5lpdnPUw1XL2Fyzd2Xr+2ODBxOBSXoih52uKugGFk4qQlRLCOolyLIo64F3/y+E86KpWr&#10;hRyJUE1hcWDicCgG/46KAAoXGfNcJsOI9lMTIrjwRLkWKU2IwHJzJb195VmPxEI5rI6wuDAhVG5j&#10;aKHz7+hNKWkp4i6BRqFPUMIeNfWRd5TlWqSAtgMc6et1kE/CpSiHrnawuDDRqNzsfgz+Hd3KKnlq&#10;tywrs8jNkBBhASXLtSiHryjXWINlu6886+WVhUfE6rJg5KzX41tcmOhUbnbLOv+ObpSFixS5iBpG&#10;yjY9IYKfsa9Hxbg5nzLyvQqLbz2cE4AhT1EjbXFholO5yxTFERBjaXXj/QqeAdaCsjIdICpWKPjs&#10;d6gBo9oiauwfWC3kSLDqAosTEy03iN+gS1FonrYpAiCz2IW8Vj1YC8psslyLsocZMAoLX7KtSnnW&#10;I6FQD6sFLE5MXA7F4t+RW4GAWElL4XdnMozIdrpChNGUci3KHm7ANFgqlWe9FbA4MXE6FJN/R29f&#10;KVykyCPuOUrepRNeAkyVnDZXzHekGg+MG7Fq5VlvPixOTHBlAZFsKu7RYkvQx19LS+GdlXI5Ukb5&#10;PHCsnJKGDqNWrANNqZgRq1ie9YbD4sTEpHKzezRpRXSzmqctheEEBVIfJU1S9l1Yc2K4b2asc0c5&#10;yKPoBAKvdIrrmxNLsP625XwNKje7B7eiaHna8m4hWWVj3ztbIcLYoZZrkbvSvjldjEasennWSpIv&#10;7XRNsCRTWYxIEQdb5sG4YreiaHnaKigGb4KaOrZChH5mZ1QMUbVuwPAYfA12+ZSi6nBdByyICS6y&#10;YciILfNgbHYrCgbEaloKOwhCMqWCgTgTJETY4RdOijlpd1Ob5J1+9fO/HFktpDoUas+zw+LGxONQ&#10;RP074+a0PG2xT61hpBwgVojQT5KNdQo+t5eWAYMdWIqncinj44DQjzovLB5M3A7FQSsi155qedoq&#10;KAaZhe7iK0QY0tITU8VOhwEDE4ileL48hbirnuOMsHgwMXOD+JVbtCK6Q8/TFrcJL4idoGgJEVIo&#10;WrkWRVZmBMZ2KaV4qgr2cv3OBYsHEzM3iN+MTSuie+KBnpbC+vMFuUxZiBUijB16YqrYaUdgdFf0&#10;jw8e0VI852pngcWDCVK5ZTkc5Y49igJT+bJwkdKdL8hlymzL1oIyt2vlWpSdTgMG+6E861tSiud8&#10;7eph8WFiUbnZTfsUBQJiVtpelw68jKQLdhjNSohg+z1RsT2E5OfDCZeKC7OfDLcrhsWHiU3lpnek&#10;1b9Tb9LI0xa7kMziAgVW5DRJLvQYKNfirF/kM2CU4XKbYPFhYlO5mZS1sl4qKEaetgqKSWah+6yE&#10;CHaIXq5F+YnEHkLS54Suh3NmWEgCOP7uyd9O+jCxc4O4caHrz9otNfK0RQ+tXI6mWgMjIYLv9ETF&#10;aMCcKlfw8qzKazDHFZ580xXB4sXE51BctCJ6s0ppe/3ucUEupzmChAj30C/Vy7XI06UDT1kjUZ71&#10;FmiLFxOfQ3Hy76jQzDxtVVNsjgTutRMi+DFLtYihCvHaN68i18O56bB4MfE6FL+iWHnaQpZiQS7T&#10;fMD8i9vTQ27KxG2nwIB5ioIoXIprMGLk1k7iW7yYIFHCyA1iAtXr36lStvK0FVBc7xhxN4zp3bI3&#10;y7VUMGDaejjn1Rbu8JXldPgFH0xI8mNCqNxOt+ji39GOEBC7A1+5Spp1RqBJWvPS7GyeqBjXUnXN&#10;LRP7qb4Ju6Gw+DFxULmForBlNW3EIisthfeRC3KZRzkSIvgPTUwKvjjWa8CM8qxnNWJSWZRVc9kl&#10;H6AtfkxcVG52fietiOwzCxcp8neSWehBU5vPyg5cdSOnqmJZNm9hSaM861m15RSw+DFxUbn3K4qV&#10;py1FuhKrpJliVtaCMnelQ5mYauzzGzCrWsg5YVFQOVJbSjBx5AZxqfgVxc7TlpKMe6HvTZS6QoQh&#10;+tjJoCCd/AbMTik6oxFTUbFDsf1GrAQTv0Nx8++oLCEg9q554iazkMNcCREMHCjX4omKywyYozzr&#10;+bRFDPDpLfA5S/607YGlBJMSh+Lm39GfxLQUTyAFtQtdZBZymCshgt0DLdfibiUGzFUt5LywiEs2&#10;MEKYKFjOmyrBhIxQPMbGw5YgPwEBsXN6HvcpC3KZlwMJEWbqo+iS9GwGON9ZYsCc5VnPZcQIDkLo&#10;+jcFEAcsZZg4qdxMFG5aEd3pSkvhElQW5DJBcSZEsE6ZlZgqj878EViRWjUR8LhzaYsKBP1sjPPd&#10;2lKGiZPKzWRRpiiOPG0hQXA3LoYR3R/5FUxZMdXW9xIDBq9jnDMx1wALR0XXDAcsZZi4qdwVFMWZ&#10;lsKOgxku5wtJsnvtSojgT4FSrsWCZV6yEtHaM8F/fiPm0BS8ExOWMkycuUFcHGWKAgGxnf/LD7Rr&#10;GCkSTtS1oEzJOxJTRZcsnNn6w7fEvpVXzq4tHlR0WEoxKXMoPv4dkYNduEgRGPAmnAwj0gUSIvxs&#10;OqNciw5C4pvdJ1bRuwDxuWDhAxUfKhKWKOgDX9gRuiaf/tOm8DmU7MXT2Me/g2nAZ59nQHa08rSp&#10;zD9/tkIyi3vEEX34AnY6EiLwULwko1yLRAUvyW/A4JKm3vVwUroc6Bla/Oy3eN+2r2e/zYxYMoAe&#10;Wn1/fm1Z59XXHWUhOv2an33x3c+e+lxy8uTVy466Wop27Lu/f/XIkd1I+yw++O4Xba16t3JsCpd0&#10;f6qW9lZPDJf0nrdaMbkkr9jfhcVzvUOgU4L17ZP/+uIZg8V5XlHXSkQE5oePdruPvDsv3uy+u/Dt&#10;vfh6t7vvPfQdWNfZf+jr3Rvvka29l+T91Utckv9yDt9z8cfdrgOWyQqMOUY8LhtDj74LuM2T16/x&#10;DO729NXu+Ze+ndHHb773PpqwCvqbn7lfz8D5fvN89zU+Ts62/5K8C0Ttu6S/fvDtKbXCd67lZ2/+&#10;jJIxhyuiP4clD1tdt/D/o935xnupydPWp77pqCL/devv/C477lz8xnve/NPWU++zUFzdJd3zPmMn&#10;RQsls6kCy0l/tTnZZSXgng277Fmb4y8pgf8Hy+cVNuB6jj4AAAAASUVORK5CYIJQSwMEFAAGAAgA&#10;AAAhAEtiMX3eAAAABQEAAA8AAABkcnMvZG93bnJldi54bWxMj0FLw0AQhe9C/8MyBW92k1ZrTLMp&#10;painItgK4m2anSah2dmQ3Sbpv3f1opeBx3u89022Hk0jeupcbVlBPItAEBdW11wq+Di83CUgnEfW&#10;2FgmBVdysM4nNxmm2g78Tv3elyKUsEtRQeV9m0rpiooMupltiYN3sp1BH2RXSt3hEMpNI+dRtJQG&#10;aw4LFba0rag47y9GweuAw2YRP/e782l7/To8vH3uYlLqdjpuViA8jf4vDD/4AR3ywHS0F9ZONArC&#10;I/73Bi+JknsQRwXLx6c5yDyT/+nzbwAAAP//AwBQSwECLQAUAAYACAAAACEAsYJntgoBAAATAgAA&#10;EwAAAAAAAAAAAAAAAAAAAAAAW0NvbnRlbnRfVHlwZXNdLnhtbFBLAQItABQABgAIAAAAIQA4/SH/&#10;1gAAAJQBAAALAAAAAAAAAAAAAAAAADsBAABfcmVscy8ucmVsc1BLAQItABQABgAIAAAAIQDsKrhF&#10;CAYAACwhAAAOAAAAAAAAAAAAAAAAADoCAABkcnMvZTJvRG9jLnhtbFBLAQItABQABgAIAAAAIQA3&#10;J0dhzAAAACkCAAAZAAAAAAAAAAAAAAAAAG4IAABkcnMvX3JlbHMvZTJvRG9jLnhtbC5yZWxzUEsB&#10;Ai0ACgAAAAAAAAAhALshklaPHgAAjx4AABQAAAAAAAAAAAAAAAAAcQkAAGRycy9tZWRpYS9pbWFn&#10;ZTMucG5nUEsBAi0ACgAAAAAAAAAhABJWWyviCgAA4goAABQAAAAAAAAAAAAAAAAAMigAAGRycy9t&#10;ZWRpYS9pbWFnZTIucG5nUEsBAi0ACgAAAAAAAAAhAE8l2vw1HgAANR4AABQAAAAAAAAAAAAAAAAA&#10;RjMAAGRycy9tZWRpYS9pbWFnZTEucG5nUEsBAi0AFAAGAAgAAAAhAEtiMX3eAAAABQEAAA8AAAAA&#10;AAAAAAAAAAAArVEAAGRycy9kb3ducmV2LnhtbFBLBQYAAAAACAAIAAACAAC4UgAAAAA=&#10;">
                <v:group id="Group 3" o:spid="_x0000_s1027" style="position:absolute;left:1816;top:7195;width:8084;height:6792" coordorigin="1816,7195" coordsize="8084,6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 o:spid="_x0000_s1028" style="position:absolute;left:1816;top:7195;width:8084;height:6792" coordorigin="1816,7825" coordsize="8084,6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5" o:spid="_x0000_s1029" style="position:absolute;left:1816;top:7825;width:3828;height:6792" coordorigin="1932,6840" coordsize="3828,67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30" type="#_x0000_t75" alt="1" style="position:absolute;left:1980;top:6840;width:3780;height:17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AbTm/BAAAA2gAAAA8AAABkcnMvZG93bnJldi54bWxEj8FqwzAQRO+F/oPYQm+1nIaa4EQ2JVAI&#10;uTUNIcfF2lhOpZVjKY7791WhkOMwM2+YVT05K0YaQudZwSzLQRA3XnfcKth/fbwsQISIrNF6JgU/&#10;FKCuHh9WWGp/408ad7EVCcKhRAUmxr6UMjSGHIbM98TJO/nBYUxyaKUe8JbgzsrXPC+kw47TgsGe&#10;1oaa793VKdjquT7IcBxnfLGGLR3PReGVen6a3pcgIk3xHv5vb7SCN/i7km6ArH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AbTm/BAAAA2gAAAA8AAAAAAAAAAAAAAAAAnwIA&#10;AGRycy9kb3ducmV2LnhtbFBLBQYAAAAABAAEAPcAAACNAwAAAAA=&#10;" stroked="t" strokecolor="#669">
                        <v:imagedata r:id="rId9" o:title="1" gain="69719f" blacklevel="-655f"/>
                      </v:shape>
                      <v:shape id="Picture 7" o:spid="_x0000_s1031" type="#_x0000_t75" alt="2" style="position:absolute;left:1980;top:8820;width:3780;height:22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NoL23DAAAA2gAAAA8AAABkcnMvZG93bnJldi54bWxEj0+LwjAUxO8LfofwBG9r6uKKVKOIrOBB&#10;XNZ/4O3RPNti81KSWKuffrOw4HGYmd8w03lrKtGQ86VlBYN+AoI4s7rkXMFhv3ofg/ABWWNlmRQ8&#10;yMN81nmbYqrtnX+o2YVcRAj7FBUUIdSplD4ryKDv25o4ehfrDIYoXS61w3uEm0p+JMlIGiw5LhRY&#10;07Kg7Lq7GQWLI54/2+3waVzz/AoD812fNo1SvW67mIAI1IZX+L+91gpG8Hcl3g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2gvbcMAAADaAAAADwAAAAAAAAAAAAAAAACf&#10;AgAAZHJzL2Rvd25yZXYueG1sUEsFBgAAAAAEAAQA9wAAAI8DAAAAAA==&#10;" stroked="t" strokecolor="#669">
                        <v:imagedata r:id="rId10" o:title="2" gain="68267f" blacklevel="-655f"/>
                      </v:shape>
                      <v:shape id="Picture 8" o:spid="_x0000_s1032" type="#_x0000_t75" alt="3" style="position:absolute;left:1932;top:11160;width:3828;height:24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LhJbEAAAA2gAAAA8AAABkcnMvZG93bnJldi54bWxEj09rAjEUxO+C3yE8wYtoVi2tbI1iBdHi&#10;pfUfHh+b192lm5dlEzV++6YgeBxm5jfMdB5MJa7UuNKyguEgAUGcWV1yruCwX/UnIJxH1lhZJgV3&#10;cjCftVtTTLW98Tdddz4XEcIuRQWF93UqpcsKMugGtiaO3o9tDPoom1zqBm8Rbio5SpJXabDkuFBg&#10;TcuCst/dxShYW87O+yoMT+Hj2Pvc3hc4fvlSqtsJi3cQnoJ/hh/tjVbwBv9X4g2Qs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KLhJbEAAAA2gAAAA8AAAAAAAAAAAAAAAAA&#10;nwIAAGRycy9kb3ducmV2LnhtbFBLBQYAAAAABAAEAPcAAACQAwAAAAA=&#10;" stroked="t" strokecolor="#669">
                        <v:imagedata r:id="rId11" o:title="3" gain="68267f" blacklevel="-655f"/>
                      </v:shape>
                    </v:group>
                    <v:shapetype id="_x0000_t202" coordsize="21600,21600" o:spt="202" path="m,l,21600r21600,l21600,xe">
                      <v:stroke joinstyle="miter"/>
                      <v:path gradientshapeok="t" o:connecttype="rect"/>
                    </v:shapetype>
                    <v:shape id="Text Box 9" o:spid="_x0000_s1033" type="#_x0000_t202" style="position:absolute;left:5760;top:10260;width:41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E540D0" w:rsidRDefault="00E540D0" w:rsidP="00E540D0">
                            <w:r>
                              <w:t xml:space="preserve">Φέρνουμε παράλληλες προς τη γραμμή του ορίζοντα από τα σημεία τομής των </w:t>
                            </w:r>
                            <w:proofErr w:type="spellStart"/>
                            <w:r>
                              <w:t>ακτίνων</w:t>
                            </w:r>
                            <w:proofErr w:type="spellEnd"/>
                            <w:r>
                              <w:t xml:space="preserve"> με την κατακόρυφη πλευρά του παραθύρου.</w:t>
                            </w:r>
                          </w:p>
                        </w:txbxContent>
                      </v:textbox>
                    </v:shape>
                  </v:group>
                  <v:shape id="Text Box 10" o:spid="_x0000_s1034" type="#_x0000_t202" style="position:absolute;left:5760;top:7704;width:4140;height: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E540D0" w:rsidRDefault="00E540D0" w:rsidP="00E540D0">
                          <w:r>
                            <w:t>Χωρίζουμε τη βάση του πατώματος σε ίσα τμήματα και φέρνουμε τις οπτικές ακτίνες του παρατηρητή.</w:t>
                          </w:r>
                        </w:p>
                      </w:txbxContent>
                    </v:textbox>
                  </v:shape>
                </v:group>
                <v:shape id="Text Box 11" o:spid="_x0000_s1035" type="#_x0000_t202" style="position:absolute;left:5940;top:11700;width:3600;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E540D0" w:rsidRDefault="00E540D0" w:rsidP="00E540D0">
                        <w:r>
                          <w:t>Ενώνουμε το σημείο φυγής Φ με τα σημεία που χωρίζουν σε ίσα μέρη τη βάση. Τα σημεία τομής των παραλλήλων με τις ευθείες που συγκλίνουν στο Φ δημιουργούν την κάλυψη στο πάτωμα.</w:t>
                        </w:r>
                      </w:p>
                    </w:txbxContent>
                  </v:textbox>
                </v:shape>
                <w10:anchorlock/>
              </v:group>
            </w:pict>
          </mc:Fallback>
        </mc:AlternateContent>
      </w:r>
      <w:r w:rsidRPr="0090529A">
        <w:rPr>
          <w:rFonts w:ascii="Verdana" w:hAnsi="Verdana"/>
          <w:sz w:val="20"/>
        </w:rPr>
        <w:t xml:space="preserve"> </w:t>
      </w:r>
    </w:p>
    <w:p w:rsidR="00E540D0" w:rsidRDefault="00E540D0" w:rsidP="00E540D0">
      <w:pPr>
        <w:jc w:val="both"/>
        <w:rPr>
          <w:rFonts w:ascii="Verdana" w:hAnsi="Verdana"/>
          <w:b/>
          <w:sz w:val="20"/>
          <w:szCs w:val="20"/>
        </w:rPr>
      </w:pPr>
    </w:p>
    <w:p w:rsidR="00E540D0" w:rsidRPr="00E63210" w:rsidRDefault="00E540D0" w:rsidP="00E540D0">
      <w:pPr>
        <w:jc w:val="both"/>
        <w:rPr>
          <w:rFonts w:ascii="Verdana" w:hAnsi="Verdana"/>
          <w:b/>
          <w:sz w:val="20"/>
          <w:szCs w:val="20"/>
        </w:rPr>
      </w:pPr>
      <w:r w:rsidRPr="00E63210">
        <w:rPr>
          <w:rFonts w:ascii="Verdana" w:hAnsi="Verdana"/>
          <w:b/>
          <w:sz w:val="20"/>
          <w:szCs w:val="20"/>
        </w:rPr>
        <w:t>ΕΡΩΤΗΜΑΤΑ ΓΙΑ ΔΙΕΡΕΥΝΗΣΗ:</w:t>
      </w: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lastRenderedPageBreak/>
        <w:t xml:space="preserve">Μελετήστε το κείμενο όπου περιγράφεται ο τρόπος με τον οποίο ο </w:t>
      </w:r>
      <w:proofErr w:type="spellStart"/>
      <w:r w:rsidRPr="0090529A">
        <w:rPr>
          <w:rFonts w:ascii="Verdana" w:hAnsi="Verdana"/>
          <w:sz w:val="20"/>
          <w:lang w:val="en-US"/>
        </w:rPr>
        <w:t>Alberti</w:t>
      </w:r>
      <w:proofErr w:type="spellEnd"/>
      <w:r w:rsidRPr="0090529A">
        <w:rPr>
          <w:rFonts w:ascii="Verdana" w:hAnsi="Verdana"/>
          <w:sz w:val="20"/>
        </w:rPr>
        <w:t xml:space="preserve"> προτείνει την κατασκευή ενός προοπτικού δαπέδου.</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 xml:space="preserve">Με τη βοήθεια του μοντέλου κατασκευάστε στο τετράδιό σας ένα προοπτικό δάπεδο. </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 xml:space="preserve">Ανοίξτε το αρχείο </w:t>
      </w:r>
      <w:proofErr w:type="spellStart"/>
      <w:r w:rsidRPr="0090529A">
        <w:rPr>
          <w:rFonts w:ascii="Verdana" w:hAnsi="Verdana"/>
          <w:sz w:val="20"/>
          <w:lang w:val="en-US"/>
        </w:rPr>
        <w:t>Alberti</w:t>
      </w:r>
      <w:proofErr w:type="spellEnd"/>
      <w:r w:rsidRPr="0090529A">
        <w:rPr>
          <w:rFonts w:ascii="Verdana" w:hAnsi="Verdana"/>
          <w:sz w:val="20"/>
        </w:rPr>
        <w:t xml:space="preserve">_2 της προσομοίωσης του μοντέλου του </w:t>
      </w:r>
      <w:proofErr w:type="spellStart"/>
      <w:r w:rsidRPr="0090529A">
        <w:rPr>
          <w:rFonts w:ascii="Verdana" w:hAnsi="Verdana"/>
          <w:sz w:val="20"/>
          <w:lang w:val="en-US"/>
        </w:rPr>
        <w:t>Alberti</w:t>
      </w:r>
      <w:proofErr w:type="spellEnd"/>
      <w:r w:rsidRPr="0090529A">
        <w:rPr>
          <w:rFonts w:ascii="Verdana" w:hAnsi="Verdana"/>
          <w:sz w:val="20"/>
        </w:rPr>
        <w:t xml:space="preserve">. Μελετήστε την προσομοίωση και προσδιορίστε τα σημαντικά στοιχεία της, δηλαδή το σημείο φυγής, το ύψος του παρατηρητή, την απόσταση του παρατηρητή από τον πίνακα, το μέγεθος του παραθύρου κ.λπ. </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Μελετήστε τη σχέση των τμημάτων που βρίσκονται στην ίδια</w:t>
      </w:r>
      <w:r w:rsidRPr="0090529A">
        <w:rPr>
          <w:rFonts w:ascii="Verdana" w:hAnsi="Verdana"/>
          <w:color w:val="FF00FF"/>
          <w:sz w:val="20"/>
        </w:rPr>
        <w:t xml:space="preserve"> </w:t>
      </w:r>
      <w:r w:rsidRPr="0090529A">
        <w:rPr>
          <w:rFonts w:ascii="Verdana" w:hAnsi="Verdana"/>
          <w:sz w:val="20"/>
        </w:rPr>
        <w:t>παράλληλη ευθεία. Τι παρατηρείτε;</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Εξετάστε αν το μοντέλο είναι κατάλληλο, δηλαδή αν η διαγώνιος του δαπέδου περνά από όλα τα διαγώνια σημεία του δαπέδου.</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Μελετήστε τα μήκη των κατακόρυφων τμημάτων β1, β2, β3 κ.λπ. και ελέγξτε αν υπάρχει κάποια σχέση που τα συνδέει. Επίσης εντοπίστε από ποια μεγέθη εξαρτάται το μήκος τους.</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Με τη βοήθεια του λογισμικού διερεύνησης συναρτήσεων κάντε τη γραφική παράσταση των μετρήσεων των τμημάτων. Τι προτείνετε να περιέχουν οι δύο στήλες χ, ψ του πίνακα τιμών;</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 xml:space="preserve">Μεταβάλετε το ύψος </w:t>
      </w:r>
      <w:r w:rsidRPr="0090529A">
        <w:rPr>
          <w:rFonts w:ascii="Verdana" w:hAnsi="Verdana"/>
          <w:sz w:val="20"/>
          <w:lang w:val="en-US"/>
        </w:rPr>
        <w:t>h</w:t>
      </w:r>
      <w:r w:rsidRPr="0090529A">
        <w:rPr>
          <w:rFonts w:ascii="Verdana" w:hAnsi="Verdana"/>
          <w:sz w:val="20"/>
        </w:rPr>
        <w:t xml:space="preserve"> και επαναλάβετε την κατασκευή της γραφικής παράστασης για τις νέες πλέον μετρήσεις. Τι παρατηρείτε;</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90529A" w:rsidRDefault="00E540D0" w:rsidP="00E540D0">
      <w:pPr>
        <w:numPr>
          <w:ilvl w:val="0"/>
          <w:numId w:val="1"/>
        </w:numPr>
        <w:jc w:val="both"/>
        <w:rPr>
          <w:rFonts w:ascii="Verdana" w:hAnsi="Verdana"/>
          <w:sz w:val="20"/>
        </w:rPr>
      </w:pPr>
      <w:r w:rsidRPr="0090529A">
        <w:rPr>
          <w:rFonts w:ascii="Verdana" w:hAnsi="Verdana"/>
          <w:sz w:val="20"/>
        </w:rPr>
        <w:t>Κατασκευάστε στην προέκταση του δαπέδου και άλλα ίσα τμήματα. Υπολογίστε τα αντίστοιχα τμήματα β10, β11 κ.λπ. και επαναλάβετε τη γραφική παράσταση. Τι παρατηρείτε;</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jc w:val="both"/>
        <w:rPr>
          <w:rFonts w:ascii="Verdana" w:hAnsi="Verdana"/>
          <w:sz w:val="20"/>
        </w:rPr>
      </w:pPr>
    </w:p>
    <w:p w:rsidR="00E540D0" w:rsidRPr="0009795A" w:rsidRDefault="00E540D0" w:rsidP="00E540D0">
      <w:pPr>
        <w:numPr>
          <w:ilvl w:val="0"/>
          <w:numId w:val="1"/>
        </w:numPr>
        <w:jc w:val="both"/>
        <w:rPr>
          <w:rFonts w:ascii="Verdana" w:hAnsi="Verdana"/>
          <w:sz w:val="20"/>
        </w:rPr>
      </w:pPr>
      <w:r w:rsidRPr="0090529A">
        <w:rPr>
          <w:rFonts w:ascii="Verdana" w:hAnsi="Verdana"/>
          <w:sz w:val="20"/>
        </w:rPr>
        <w:t>Μελετήστε τον τρόπο με τον οποίο αυξάνεται το μήκος των τμημάτων β1, β2 κ.λπ. με τη βοήθεια της μεθόδου του δυναμικού σημείου. Σε τι διαφέρει και σε τι είναι όμοιο το αποτέλεσμα της μελέτης σας αυτής από τη μελέτη που κάνατε με το λογισμικό διερεύνησης συναρτήσεων;</w:t>
      </w:r>
    </w:p>
    <w:p w:rsidR="00E540D0" w:rsidRPr="0090529A" w:rsidRDefault="00E540D0" w:rsidP="00E540D0">
      <w:pP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pBdr>
          <w:top w:val="single" w:sz="4" w:space="1" w:color="auto"/>
          <w:left w:val="single" w:sz="4" w:space="6" w:color="auto"/>
          <w:bottom w:val="single" w:sz="4" w:space="1" w:color="auto"/>
          <w:right w:val="single" w:sz="4" w:space="4" w:color="auto"/>
        </w:pBdr>
        <w:ind w:left="360"/>
        <w:jc w:val="both"/>
        <w:rPr>
          <w:rFonts w:ascii="Verdana" w:hAnsi="Verdana"/>
          <w:sz w:val="20"/>
        </w:rPr>
      </w:pPr>
    </w:p>
    <w:p w:rsidR="00E540D0" w:rsidRPr="0090529A" w:rsidRDefault="00E540D0" w:rsidP="00E540D0">
      <w:pPr>
        <w:ind w:left="360"/>
        <w:jc w:val="both"/>
        <w:rPr>
          <w:rFonts w:ascii="Verdana" w:hAnsi="Verdana"/>
          <w:sz w:val="20"/>
        </w:rPr>
      </w:pPr>
    </w:p>
    <w:p w:rsidR="00E540D0" w:rsidRPr="0090529A" w:rsidRDefault="00E540D0" w:rsidP="00E540D0">
      <w:pPr>
        <w:ind w:left="360"/>
        <w:jc w:val="both"/>
        <w:rPr>
          <w:rFonts w:ascii="Verdana" w:hAnsi="Verdana"/>
          <w:sz w:val="20"/>
        </w:rPr>
      </w:pPr>
    </w:p>
    <w:p w:rsidR="00E540D0" w:rsidRPr="0090529A" w:rsidRDefault="00E540D0" w:rsidP="00E540D0">
      <w:pPr>
        <w:ind w:left="360"/>
        <w:rPr>
          <w:rFonts w:ascii="Verdana" w:hAnsi="Verdana"/>
          <w:sz w:val="20"/>
        </w:rPr>
      </w:pPr>
    </w:p>
    <w:p w:rsidR="000D3B5C" w:rsidRDefault="000D3B5C" w:rsidP="00E540D0"/>
    <w:sectPr w:rsidR="000D3B5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1"/>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A4BE5"/>
    <w:multiLevelType w:val="hybridMultilevel"/>
    <w:tmpl w:val="CE6EE0EA"/>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0D0"/>
    <w:rsid w:val="000D3B5C"/>
    <w:rsid w:val="001B2F86"/>
    <w:rsid w:val="001E08F9"/>
    <w:rsid w:val="009A3A57"/>
    <w:rsid w:val="00E540D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0D0"/>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E540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E540D0"/>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E540D0"/>
    <w:rPr>
      <w:rFonts w:ascii="Verdana" w:eastAsia="Times New Roman" w:hAnsi="Verdana" w:cs="Times New Roman"/>
      <w:b/>
      <w:sz w:val="20"/>
      <w:szCs w:val="20"/>
      <w:lang w:eastAsia="el-GR"/>
    </w:rPr>
  </w:style>
  <w:style w:type="paragraph" w:customStyle="1" w:styleId="myFE">
    <w:name w:val="my_FE"/>
    <w:basedOn w:val="a"/>
    <w:rsid w:val="00E540D0"/>
    <w:pPr>
      <w:spacing w:line="360" w:lineRule="auto"/>
    </w:pPr>
    <w:rPr>
      <w:rFonts w:eastAsia="SimSun"/>
      <w:b/>
      <w:lang w:eastAsia="zh-CN"/>
    </w:rPr>
  </w:style>
  <w:style w:type="character" w:customStyle="1" w:styleId="2Char">
    <w:name w:val="Επικεφαλίδα 2 Char"/>
    <w:basedOn w:val="a0"/>
    <w:link w:val="2"/>
    <w:uiPriority w:val="9"/>
    <w:semiHidden/>
    <w:rsid w:val="00E540D0"/>
    <w:rPr>
      <w:rFonts w:asciiTheme="majorHAnsi" w:eastAsiaTheme="majorEastAsia" w:hAnsiTheme="majorHAnsi" w:cstheme="majorBidi"/>
      <w:b/>
      <w:bCs/>
      <w:color w:val="4F81BD" w:themeColor="accent1"/>
      <w:sz w:val="26"/>
      <w:szCs w:val="2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0D0"/>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E540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E540D0"/>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E540D0"/>
    <w:rPr>
      <w:rFonts w:ascii="Verdana" w:eastAsia="Times New Roman" w:hAnsi="Verdana" w:cs="Times New Roman"/>
      <w:b/>
      <w:sz w:val="20"/>
      <w:szCs w:val="20"/>
      <w:lang w:eastAsia="el-GR"/>
    </w:rPr>
  </w:style>
  <w:style w:type="paragraph" w:customStyle="1" w:styleId="myFE">
    <w:name w:val="my_FE"/>
    <w:basedOn w:val="a"/>
    <w:rsid w:val="00E540D0"/>
    <w:pPr>
      <w:spacing w:line="360" w:lineRule="auto"/>
    </w:pPr>
    <w:rPr>
      <w:rFonts w:eastAsia="SimSun"/>
      <w:b/>
      <w:lang w:eastAsia="zh-CN"/>
    </w:rPr>
  </w:style>
  <w:style w:type="character" w:customStyle="1" w:styleId="2Char">
    <w:name w:val="Επικεφαλίδα 2 Char"/>
    <w:basedOn w:val="a0"/>
    <w:link w:val="2"/>
    <w:uiPriority w:val="9"/>
    <w:semiHidden/>
    <w:rsid w:val="00E540D0"/>
    <w:rPr>
      <w:rFonts w:asciiTheme="majorHAnsi" w:eastAsiaTheme="majorEastAsia" w:hAnsiTheme="majorHAnsi" w:cstheme="majorBidi"/>
      <w:b/>
      <w:bCs/>
      <w:color w:val="4F81BD" w:themeColor="accent1"/>
      <w:sz w:val="26"/>
      <w:szCs w:val="2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3</Pages>
  <Words>391</Words>
  <Characters>2115</Characters>
  <Application>Microsoft Office Word</Application>
  <DocSecurity>0</DocSecurity>
  <Lines>17</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2014-11-10T18:04:00Z</dcterms:created>
  <dcterms:modified xsi:type="dcterms:W3CDTF">2014-11-22T17:01:00Z</dcterms:modified>
</cp:coreProperties>
</file>